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FE0" w:rsidRDefault="00946F15">
      <w:pPr>
        <w:pStyle w:val="Normal1"/>
      </w:pPr>
      <w:r>
        <w:rPr>
          <w:rStyle w:val="000000"/>
        </w:rPr>
        <w:t> </w:t>
      </w:r>
      <w:r>
        <w:t xml:space="preserve"> </w:t>
      </w:r>
    </w:p>
    <w:p w:rsidR="003C3FE0" w:rsidRDefault="00946F15">
      <w:pPr>
        <w:pStyle w:val="naslov"/>
      </w:pPr>
      <w:r>
        <w:rPr>
          <w:rStyle w:val="zadanifontodlomka0"/>
        </w:rPr>
        <w:t xml:space="preserve">OBRAZAC PRIJEDLOGA PLANA ZAKONODAVNIH AKTIVNOSTI MINISTARSTV A ZDRAVSTVA ZA 2020. GODINU </w:t>
      </w:r>
    </w:p>
    <w:p w:rsidR="003C3FE0" w:rsidRDefault="00946F15">
      <w:pPr>
        <w:pStyle w:val="Normal1"/>
      </w:pPr>
      <w:r>
        <w:rPr>
          <w:rStyle w:val="000000"/>
        </w:rPr>
        <w:t> </w:t>
      </w:r>
      <w:r>
        <w:t xml:space="preserve"> </w:t>
      </w:r>
    </w:p>
    <w:p w:rsidR="003C3FE0" w:rsidRDefault="00946F15">
      <w:pPr>
        <w:pStyle w:val="Naslov1"/>
        <w:spacing w:before="0" w:after="0" w:afterAutospacing="0"/>
        <w:jc w:val="center"/>
        <w:rPr>
          <w:rFonts w:eastAsia="Times New Roman"/>
          <w:sz w:val="32"/>
          <w:szCs w:val="32"/>
        </w:rPr>
      </w:pPr>
      <w:r>
        <w:rPr>
          <w:rStyle w:val="zadanifontodlomka-000002"/>
          <w:rFonts w:eastAsia="Times New Roman"/>
          <w:b/>
          <w:bCs/>
        </w:rPr>
        <w:t xml:space="preserve">PRIJEDLOG PLANA ZAKONODAVNIH AKTIVNOSTI MINISTARSTVA ZDRAVSTVA ZA 2020. GODINU </w:t>
      </w:r>
    </w:p>
    <w:tbl>
      <w:tblPr>
        <w:tblW w:w="0" w:type="auto"/>
        <w:tblCellMar>
          <w:top w:w="15" w:type="dxa"/>
          <w:left w:w="15" w:type="dxa"/>
          <w:bottom w:w="15" w:type="dxa"/>
          <w:right w:w="15" w:type="dxa"/>
        </w:tblCellMar>
        <w:tblLook w:val="04A0" w:firstRow="1" w:lastRow="0" w:firstColumn="1" w:lastColumn="0" w:noHBand="0" w:noVBand="1"/>
      </w:tblPr>
      <w:tblGrid>
        <w:gridCol w:w="765"/>
        <w:gridCol w:w="1140"/>
        <w:gridCol w:w="4470"/>
        <w:gridCol w:w="2550"/>
      </w:tblGrid>
      <w:tr w:rsidR="003C3FE0">
        <w:tc>
          <w:tcPr>
            <w:tcW w:w="190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3C3FE0" w:rsidRDefault="00946F15">
            <w:pPr>
              <w:pStyle w:val="Normal1"/>
            </w:pPr>
            <w:r>
              <w:rPr>
                <w:rStyle w:val="zadanifontodlomka-000005"/>
              </w:rPr>
              <w:t>Stručni nositelj:</w:t>
            </w:r>
            <w:r>
              <w:t xml:space="preserve"> </w:t>
            </w:r>
          </w:p>
        </w:tc>
        <w:tc>
          <w:tcPr>
            <w:tcW w:w="700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3C3FE0" w:rsidRDefault="00946F15">
            <w:pPr>
              <w:pStyle w:val="Normal1"/>
            </w:pPr>
            <w:r>
              <w:rPr>
                <w:rStyle w:val="zadanifontodlomka-000005"/>
              </w:rPr>
              <w:t>Ministarstvo zdravstva</w:t>
            </w:r>
            <w:r>
              <w:t xml:space="preserve"> </w:t>
            </w:r>
          </w:p>
        </w:tc>
      </w:tr>
      <w:tr w:rsidR="003C3FE0">
        <w:tc>
          <w:tcPr>
            <w:tcW w:w="7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3C3FE0" w:rsidRDefault="00946F15">
            <w:pPr>
              <w:pStyle w:val="Normal1"/>
            </w:pPr>
            <w:r>
              <w:rPr>
                <w:rStyle w:val="zadanifontodlomka-000005"/>
              </w:rPr>
              <w:t>Redni broj</w:t>
            </w:r>
            <w:r>
              <w:t xml:space="preserve"> </w:t>
            </w:r>
          </w:p>
        </w:tc>
        <w:tc>
          <w:tcPr>
            <w:tcW w:w="5610"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3C3FE0" w:rsidRDefault="00946F15">
            <w:pPr>
              <w:pStyle w:val="Normal1"/>
            </w:pPr>
            <w:r>
              <w:rPr>
                <w:rStyle w:val="zadanifontodlomka-000005"/>
              </w:rPr>
              <w:t>Naziv nacrta prijedloga zakona</w:t>
            </w:r>
            <w:r>
              <w:t xml:space="preserve"> </w:t>
            </w:r>
          </w:p>
        </w:tc>
        <w:tc>
          <w:tcPr>
            <w:tcW w:w="25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3C3FE0" w:rsidRDefault="00946F15">
            <w:pPr>
              <w:pStyle w:val="Normal1"/>
            </w:pPr>
            <w:r>
              <w:rPr>
                <w:rStyle w:val="zadanifontodlomka-000005"/>
              </w:rPr>
              <w:t>Upućivanje u proceduru Vlade Republike Hrvatske</w:t>
            </w:r>
            <w:r>
              <w:t xml:space="preserve"> </w:t>
            </w:r>
          </w:p>
        </w:tc>
      </w:tr>
      <w:tr w:rsidR="003C3FE0">
        <w:tc>
          <w:tcPr>
            <w:tcW w:w="7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3C3FE0" w:rsidRDefault="00946F15">
            <w:pPr>
              <w:pStyle w:val="Normal1"/>
            </w:pPr>
            <w:r>
              <w:rPr>
                <w:rStyle w:val="zadanifontodlomka-000005"/>
              </w:rPr>
              <w:t>1.</w:t>
            </w:r>
            <w:r>
              <w:t xml:space="preserve"> </w:t>
            </w:r>
          </w:p>
        </w:tc>
        <w:tc>
          <w:tcPr>
            <w:tcW w:w="5610"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3C3FE0" w:rsidRDefault="00946F15">
            <w:pPr>
              <w:pStyle w:val="normal-000010"/>
            </w:pPr>
            <w:r>
              <w:rPr>
                <w:rStyle w:val="zadanifontodlomka-000005"/>
              </w:rPr>
              <w:t>Zakon o izmjenama i dopunama Zakona o medicinsko-biokemijskoj djelatnosti</w:t>
            </w:r>
            <w:r>
              <w:t xml:space="preserve"> </w:t>
            </w:r>
          </w:p>
        </w:tc>
        <w:tc>
          <w:tcPr>
            <w:tcW w:w="25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3C3FE0" w:rsidRDefault="00946F15">
            <w:pPr>
              <w:pStyle w:val="normal-000011"/>
            </w:pPr>
            <w:r>
              <w:rPr>
                <w:rStyle w:val="zadanifontodlomka-000005"/>
              </w:rPr>
              <w:t>I. tromjesečje</w:t>
            </w:r>
            <w:r>
              <w:t xml:space="preserve"> </w:t>
            </w:r>
          </w:p>
        </w:tc>
      </w:tr>
      <w:tr w:rsidR="003C3FE0">
        <w:tc>
          <w:tcPr>
            <w:tcW w:w="7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3C3FE0" w:rsidRDefault="00946F15">
            <w:pPr>
              <w:pStyle w:val="Normal1"/>
            </w:pPr>
            <w:r>
              <w:rPr>
                <w:rStyle w:val="zadanifontodlomka-000005"/>
              </w:rPr>
              <w:t>2.</w:t>
            </w:r>
            <w:r>
              <w:t xml:space="preserve"> </w:t>
            </w:r>
          </w:p>
        </w:tc>
        <w:tc>
          <w:tcPr>
            <w:tcW w:w="5610"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3C3FE0" w:rsidRDefault="00946F15">
            <w:pPr>
              <w:pStyle w:val="normal-000010"/>
            </w:pPr>
            <w:r>
              <w:rPr>
                <w:rStyle w:val="zadanifontodlomka-000005"/>
              </w:rPr>
              <w:t>Zakon o izmjenama i dopunama Zakona o dentalnoj medicini</w:t>
            </w:r>
            <w:r>
              <w:t xml:space="preserve"> </w:t>
            </w:r>
          </w:p>
        </w:tc>
        <w:tc>
          <w:tcPr>
            <w:tcW w:w="25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3C3FE0" w:rsidRDefault="00946F15">
            <w:pPr>
              <w:pStyle w:val="normal-000011"/>
            </w:pPr>
            <w:r>
              <w:rPr>
                <w:rStyle w:val="zadanifontodlomka-000005"/>
              </w:rPr>
              <w:t>I. tromjesečje</w:t>
            </w:r>
            <w:r>
              <w:t xml:space="preserve"> </w:t>
            </w:r>
          </w:p>
        </w:tc>
      </w:tr>
      <w:tr w:rsidR="003C3FE0">
        <w:tc>
          <w:tcPr>
            <w:tcW w:w="7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3C3FE0" w:rsidRDefault="00946F15">
            <w:pPr>
              <w:pStyle w:val="Normal1"/>
            </w:pPr>
            <w:r>
              <w:rPr>
                <w:rStyle w:val="zadanifontodlomka-000005"/>
              </w:rPr>
              <w:t>3.</w:t>
            </w:r>
            <w:r>
              <w:t xml:space="preserve"> </w:t>
            </w:r>
          </w:p>
        </w:tc>
        <w:tc>
          <w:tcPr>
            <w:tcW w:w="5610"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3C3FE0" w:rsidRDefault="00946F15">
            <w:pPr>
              <w:pStyle w:val="normal-000010"/>
            </w:pPr>
            <w:r>
              <w:rPr>
                <w:rStyle w:val="zadanifontodlomka-000005"/>
              </w:rPr>
              <w:t>Zakon o izmjenama Zakona o zaštiti od buke (EU)</w:t>
            </w:r>
            <w:r>
              <w:t xml:space="preserve"> </w:t>
            </w:r>
          </w:p>
        </w:tc>
        <w:tc>
          <w:tcPr>
            <w:tcW w:w="25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3C3FE0" w:rsidRDefault="00946F15">
            <w:pPr>
              <w:pStyle w:val="normal-000011"/>
            </w:pPr>
            <w:r>
              <w:rPr>
                <w:rStyle w:val="zadanifontodlomka-000005"/>
              </w:rPr>
              <w:t>II. tromjesečje</w:t>
            </w:r>
            <w:r>
              <w:t xml:space="preserve"> </w:t>
            </w:r>
          </w:p>
        </w:tc>
      </w:tr>
      <w:tr w:rsidR="003C3FE0">
        <w:tc>
          <w:tcPr>
            <w:tcW w:w="8925" w:type="dxa"/>
            <w:gridSpan w:val="4"/>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3C3FE0" w:rsidRDefault="00946F15">
            <w:pPr>
              <w:pStyle w:val="normal-000011"/>
            </w:pPr>
            <w:r>
              <w:rPr>
                <w:rStyle w:val="zadanifontodlomka-000005"/>
              </w:rPr>
              <w:t>PRIJAVA NACRTA PRIJEDLOGA ZAKONA U SLUČAJU IZNIMKI OD PROVEDBE POSTUPKA PROCJENE UČINAKA PROPISA</w:t>
            </w:r>
            <w:r>
              <w:t xml:space="preserve"> </w:t>
            </w:r>
          </w:p>
        </w:tc>
      </w:tr>
      <w:tr w:rsidR="003C3FE0">
        <w:tc>
          <w:tcPr>
            <w:tcW w:w="7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3C3FE0" w:rsidRDefault="00946F15">
            <w:pPr>
              <w:pStyle w:val="Normal1"/>
            </w:pPr>
            <w:r>
              <w:rPr>
                <w:rStyle w:val="000000"/>
              </w:rPr>
              <w:t> </w:t>
            </w:r>
            <w:r>
              <w:t xml:space="preserve"> </w:t>
            </w:r>
          </w:p>
        </w:tc>
        <w:tc>
          <w:tcPr>
            <w:tcW w:w="5610"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3C3FE0" w:rsidRDefault="00946F15">
            <w:pPr>
              <w:pStyle w:val="normal-000010"/>
            </w:pPr>
            <w:r>
              <w:rPr>
                <w:rStyle w:val="000000"/>
              </w:rPr>
              <w:t> </w:t>
            </w:r>
            <w:r>
              <w:t xml:space="preserve"> </w:t>
            </w:r>
          </w:p>
        </w:tc>
        <w:tc>
          <w:tcPr>
            <w:tcW w:w="25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3C3FE0" w:rsidRDefault="00946F15">
            <w:pPr>
              <w:pStyle w:val="Normal1"/>
            </w:pPr>
            <w:r>
              <w:rPr>
                <w:rStyle w:val="000000"/>
              </w:rPr>
              <w:t> </w:t>
            </w:r>
            <w:r>
              <w:t xml:space="preserve"> </w:t>
            </w:r>
          </w:p>
        </w:tc>
      </w:tr>
      <w:tr w:rsidR="003C3FE0">
        <w:tc>
          <w:tcPr>
            <w:tcW w:w="8925" w:type="dxa"/>
            <w:gridSpan w:val="4"/>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3C3FE0" w:rsidRDefault="00946F15">
            <w:pPr>
              <w:pStyle w:val="Normal1"/>
            </w:pPr>
            <w:r>
              <w:rPr>
                <w:rStyle w:val="zadanifontodlomka-000005"/>
              </w:rPr>
              <w:t>POTPIS ČELNIKA TIJELA</w:t>
            </w:r>
            <w:r>
              <w:t xml:space="preserve"> </w:t>
            </w:r>
          </w:p>
        </w:tc>
      </w:tr>
      <w:tr w:rsidR="003C3FE0">
        <w:tc>
          <w:tcPr>
            <w:tcW w:w="8925" w:type="dxa"/>
            <w:gridSpan w:val="4"/>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3C3FE0" w:rsidRDefault="00946F15">
            <w:pPr>
              <w:pStyle w:val="normal-000010"/>
            </w:pPr>
            <w:r>
              <w:rPr>
                <w:rStyle w:val="zadanifontodlomka-000005"/>
              </w:rPr>
              <w:t xml:space="preserve">Potpis:         </w:t>
            </w:r>
          </w:p>
          <w:p w:rsidR="003C3FE0" w:rsidRDefault="00946F15">
            <w:pPr>
              <w:pStyle w:val="normal-000010"/>
            </w:pPr>
            <w:r>
              <w:rPr>
                <w:rStyle w:val="000000"/>
              </w:rPr>
              <w:t> </w:t>
            </w:r>
            <w:r>
              <w:t xml:space="preserve"> </w:t>
            </w:r>
          </w:p>
          <w:p w:rsidR="003C3FE0" w:rsidRDefault="00946F15">
            <w:pPr>
              <w:pStyle w:val="normal-000010"/>
            </w:pPr>
            <w:r>
              <w:rPr>
                <w:rStyle w:val="zadanifontodlomka-000005"/>
              </w:rPr>
              <w:t>                                                                           MINISTAR</w:t>
            </w:r>
            <w:r>
              <w:t xml:space="preserve"> </w:t>
            </w:r>
          </w:p>
          <w:p w:rsidR="003C3FE0" w:rsidRDefault="00946F15">
            <w:pPr>
              <w:pStyle w:val="normal-000013"/>
            </w:pPr>
            <w:r>
              <w:rPr>
                <w:rStyle w:val="000000"/>
              </w:rPr>
              <w:t> </w:t>
            </w:r>
            <w:r>
              <w:t xml:space="preserve"> </w:t>
            </w:r>
          </w:p>
          <w:p w:rsidR="003C3FE0" w:rsidRDefault="00946F15">
            <w:pPr>
              <w:pStyle w:val="normal-000010"/>
            </w:pPr>
            <w:r>
              <w:rPr>
                <w:rStyle w:val="zadanifontodlomka-000005"/>
              </w:rPr>
              <w:t xml:space="preserve">                                                      </w:t>
            </w:r>
            <w:r w:rsidR="008271A3">
              <w:rPr>
                <w:rStyle w:val="zadanifontodlomka-000005"/>
              </w:rPr>
              <w:t xml:space="preserve">izv. </w:t>
            </w:r>
            <w:r>
              <w:rPr>
                <w:rStyle w:val="zadanifontodlomka-000005"/>
              </w:rPr>
              <w:t xml:space="preserve">prof. dr. </w:t>
            </w:r>
            <w:proofErr w:type="spellStart"/>
            <w:r>
              <w:rPr>
                <w:rStyle w:val="zadanifontodlomka-000005"/>
              </w:rPr>
              <w:t>sc</w:t>
            </w:r>
            <w:proofErr w:type="spellEnd"/>
            <w:r>
              <w:rPr>
                <w:rStyle w:val="zadanifontodlomka-000005"/>
              </w:rPr>
              <w:t xml:space="preserve">. </w:t>
            </w:r>
            <w:r w:rsidR="008271A3">
              <w:rPr>
                <w:rStyle w:val="zadanifontodlomka-000005"/>
              </w:rPr>
              <w:t>Vili Beroš</w:t>
            </w:r>
            <w:r>
              <w:rPr>
                <w:rStyle w:val="zadanifontodlomka-000005"/>
              </w:rPr>
              <w:t>, dr. med.</w:t>
            </w:r>
            <w:r>
              <w:t xml:space="preserve"> </w:t>
            </w:r>
          </w:p>
          <w:p w:rsidR="003C3FE0" w:rsidRDefault="00946F15">
            <w:pPr>
              <w:pStyle w:val="Normal1"/>
            </w:pPr>
            <w:r>
              <w:rPr>
                <w:rStyle w:val="000000"/>
              </w:rPr>
              <w:t> </w:t>
            </w:r>
            <w:r>
              <w:t xml:space="preserve"> </w:t>
            </w:r>
          </w:p>
          <w:p w:rsidR="003C3FE0" w:rsidRDefault="00946F15">
            <w:pPr>
              <w:pStyle w:val="normal-000010"/>
            </w:pPr>
            <w:r>
              <w:rPr>
                <w:rStyle w:val="000000"/>
              </w:rPr>
              <w:t> </w:t>
            </w:r>
            <w:r>
              <w:t xml:space="preserve"> </w:t>
            </w:r>
          </w:p>
          <w:p w:rsidR="003C3FE0" w:rsidRDefault="00946F15">
            <w:pPr>
              <w:pStyle w:val="normal-000010"/>
            </w:pPr>
            <w:r>
              <w:rPr>
                <w:rStyle w:val="zadanifontodlomka-000005"/>
              </w:rPr>
              <w:t>Datum: 16. rujna 2019.</w:t>
            </w:r>
            <w:r>
              <w:t xml:space="preserve"> </w:t>
            </w:r>
          </w:p>
          <w:p w:rsidR="003C3FE0" w:rsidRDefault="00946F15">
            <w:pPr>
              <w:pStyle w:val="Normal1"/>
            </w:pPr>
            <w:r>
              <w:rPr>
                <w:rStyle w:val="000000"/>
              </w:rPr>
              <w:t> </w:t>
            </w:r>
            <w:r>
              <w:t xml:space="preserve"> </w:t>
            </w:r>
          </w:p>
        </w:tc>
      </w:tr>
      <w:tr w:rsidR="003C3FE0">
        <w:tc>
          <w:tcPr>
            <w:tcW w:w="8925" w:type="dxa"/>
            <w:gridSpan w:val="4"/>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3C3FE0" w:rsidRDefault="00946F15">
            <w:pPr>
              <w:pStyle w:val="Normal1"/>
            </w:pPr>
            <w:r>
              <w:rPr>
                <w:rStyle w:val="zadanifontodlomka-000005"/>
              </w:rPr>
              <w:t>Uputa:</w:t>
            </w:r>
            <w:r>
              <w:t xml:space="preserve"> </w:t>
            </w:r>
          </w:p>
        </w:tc>
      </w:tr>
      <w:tr w:rsidR="003C3FE0">
        <w:tc>
          <w:tcPr>
            <w:tcW w:w="8925" w:type="dxa"/>
            <w:gridSpan w:val="4"/>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3C3FE0" w:rsidRDefault="00946F15">
            <w:pPr>
              <w:pStyle w:val="000014"/>
            </w:pPr>
            <w:r>
              <w:rPr>
                <w:rStyle w:val="000015"/>
              </w:rPr>
              <w:sym w:font="Symbol" w:char="F0B7"/>
            </w:r>
            <w:r>
              <w:t xml:space="preserve"> </w:t>
            </w:r>
            <w:r>
              <w:rPr>
                <w:rStyle w:val="zadanifontodlomka-000017"/>
              </w:rPr>
              <w:t xml:space="preserve">Dodati potreban broj redova sukladno broju nacrta prijedloga zakona koji su predviđeni planom zakonodavnih aktivnosti stručnog nositelja </w:t>
            </w:r>
          </w:p>
          <w:p w:rsidR="003C3FE0" w:rsidRDefault="00946F15">
            <w:pPr>
              <w:pStyle w:val="000014"/>
            </w:pPr>
            <w:r>
              <w:rPr>
                <w:rStyle w:val="000015"/>
              </w:rPr>
              <w:sym w:font="Symbol" w:char="F0B7"/>
            </w:r>
            <w:r>
              <w:t xml:space="preserve"> </w:t>
            </w:r>
            <w:r>
              <w:rPr>
                <w:rStyle w:val="zadanifontodlomka-000017"/>
              </w:rPr>
              <w:t xml:space="preserve">Za nacrte prijedloga zakona za koje će se provesti procjena učinaka propisa potrebno je iza naziva nacrta prijedloga zakona dodati oznaku " </w:t>
            </w:r>
            <w:r>
              <w:rPr>
                <w:rStyle w:val="zadanifontodlomka-000018"/>
              </w:rPr>
              <w:t xml:space="preserve">(PUP) </w:t>
            </w:r>
            <w:r>
              <w:rPr>
                <w:rStyle w:val="zadanifontodlomka-000017"/>
              </w:rPr>
              <w:t xml:space="preserve">" </w:t>
            </w:r>
          </w:p>
          <w:p w:rsidR="003C3FE0" w:rsidRDefault="00946F15">
            <w:pPr>
              <w:pStyle w:val="000014"/>
            </w:pPr>
            <w:r>
              <w:rPr>
                <w:rStyle w:val="000015"/>
              </w:rPr>
              <w:sym w:font="Symbol" w:char="F0B7"/>
            </w:r>
            <w:r>
              <w:t xml:space="preserve"> </w:t>
            </w:r>
            <w:r>
              <w:rPr>
                <w:rStyle w:val="zadanifontodlomka-000017"/>
              </w:rPr>
              <w:t xml:space="preserve">Za nacrte prijedloga zakona koji se planiraju za usklađivanje s pravnom stečevinom Europske unije potrebno je iza naziva propisa dodati oznaku " </w:t>
            </w:r>
            <w:r>
              <w:rPr>
                <w:rStyle w:val="zadanifontodlomka-000018"/>
              </w:rPr>
              <w:t xml:space="preserve">(EU) </w:t>
            </w:r>
            <w:r>
              <w:rPr>
                <w:rStyle w:val="zadanifontodlomka-000017"/>
              </w:rPr>
              <w:t xml:space="preserve">" </w:t>
            </w:r>
          </w:p>
          <w:p w:rsidR="003C3FE0" w:rsidRDefault="00946F15">
            <w:pPr>
              <w:pStyle w:val="000014"/>
            </w:pPr>
            <w:r>
              <w:rPr>
                <w:rStyle w:val="000015"/>
              </w:rPr>
              <w:sym w:font="Symbol" w:char="F0B7"/>
            </w:r>
            <w:r>
              <w:t xml:space="preserve"> </w:t>
            </w:r>
            <w:r>
              <w:rPr>
                <w:rStyle w:val="zadanifontodlomka-000017"/>
              </w:rPr>
              <w:t xml:space="preserve">Za nacrte prijedloga zakona koji su dio programa rada Vlade Republike Hrvatske, drugog strateškog akta ili reformske mjere potrebno je dodati oznaku " </w:t>
            </w:r>
            <w:r>
              <w:rPr>
                <w:rStyle w:val="zadanifontodlomka-000018"/>
              </w:rPr>
              <w:t xml:space="preserve">(RM) </w:t>
            </w:r>
            <w:r>
              <w:rPr>
                <w:rStyle w:val="zadanifontodlomka-000017"/>
              </w:rPr>
              <w:t xml:space="preserve">" </w:t>
            </w:r>
          </w:p>
          <w:p w:rsidR="003C3FE0" w:rsidRDefault="00946F15">
            <w:pPr>
              <w:pStyle w:val="000014"/>
            </w:pPr>
            <w:r>
              <w:rPr>
                <w:rStyle w:val="000015"/>
              </w:rPr>
              <w:sym w:font="Symbol" w:char="F0B7"/>
            </w:r>
            <w:r>
              <w:t xml:space="preserve"> </w:t>
            </w:r>
            <w:r>
              <w:rPr>
                <w:rStyle w:val="zadanifontodlomka-000017"/>
              </w:rPr>
              <w:t xml:space="preserve">Nacrti prijedloga zakona koji su u kategoriji iznimki od provedbe postupka procjene učinaka propisa na temelju članka 15. stavka 1. Zakona o procjeni učinaka propisa („Narodne novine“, broj --/17) obvezno se navode u Obrascu radi njihove prijave u Plan </w:t>
            </w:r>
            <w:r>
              <w:rPr>
                <w:rStyle w:val="zadanifontodlomka-000017"/>
              </w:rPr>
              <w:lastRenderedPageBreak/>
              <w:t xml:space="preserve">zakonodavnih aktivnosti Vlade Republike Hrvatske i, po potrebi, dodaju im se odgovarajuće oznake „(EU)“ i/ili „(RM)“ </w:t>
            </w:r>
          </w:p>
          <w:p w:rsidR="003C3FE0" w:rsidRDefault="00946F15">
            <w:pPr>
              <w:pStyle w:val="000014"/>
            </w:pPr>
            <w:r>
              <w:rPr>
                <w:rStyle w:val="000015"/>
              </w:rPr>
              <w:sym w:font="Symbol" w:char="F0B7"/>
            </w:r>
            <w:r>
              <w:t xml:space="preserve"> </w:t>
            </w:r>
            <w:r>
              <w:rPr>
                <w:rStyle w:val="zadanifontodlomka-000017"/>
              </w:rPr>
              <w:t xml:space="preserve">Za upućivanje u proceduru Vlade Republike Hrvatske potrebno je navesti odgovarajuće tromjesečje (I, II, III, IV) </w:t>
            </w:r>
          </w:p>
        </w:tc>
      </w:tr>
    </w:tbl>
    <w:p w:rsidR="003C3FE0" w:rsidRDefault="00946F15">
      <w:pPr>
        <w:pStyle w:val="Normal1"/>
      </w:pPr>
      <w:r>
        <w:rPr>
          <w:rStyle w:val="000000"/>
        </w:rPr>
        <w:lastRenderedPageBreak/>
        <w:t> </w:t>
      </w:r>
      <w:r>
        <w:t xml:space="preserve"> </w:t>
      </w:r>
    </w:p>
    <w:p w:rsidR="003C3FE0" w:rsidRDefault="00946F15">
      <w:pPr>
        <w:pStyle w:val="Naslov1"/>
        <w:spacing w:before="0" w:after="0" w:afterAutospacing="0"/>
        <w:jc w:val="center"/>
        <w:rPr>
          <w:rFonts w:eastAsia="Times New Roman"/>
          <w:sz w:val="32"/>
          <w:szCs w:val="32"/>
        </w:rPr>
      </w:pPr>
      <w:r>
        <w:rPr>
          <w:rStyle w:val="zadanifontodlomka-000002"/>
          <w:rFonts w:eastAsia="Times New Roman"/>
          <w:b/>
          <w:bCs/>
        </w:rPr>
        <w:t xml:space="preserve">OBRAZAC PRETHODNE PROCJENE ZA ZAKON O IZMJENAMA I DOPUNAMA ZAKONA O MEDICINSKO-BIOKEMIJSKOJ DJELATNOSTI </w:t>
      </w:r>
    </w:p>
    <w:p w:rsidR="003C3FE0" w:rsidRDefault="00946F15">
      <w:pPr>
        <w:pStyle w:val="Normal1"/>
      </w:pPr>
      <w:r>
        <w:rPr>
          <w:rStyle w:val="000000"/>
        </w:rPr>
        <w:t> </w:t>
      </w:r>
      <w: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85"/>
        <w:gridCol w:w="2295"/>
        <w:gridCol w:w="2805"/>
        <w:gridCol w:w="893"/>
        <w:gridCol w:w="261"/>
        <w:gridCol w:w="885"/>
        <w:gridCol w:w="30"/>
        <w:gridCol w:w="870"/>
      </w:tblGrid>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OPĆE INFORMACIJE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1.1.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Stručni nositelj:</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Ministarstvo zdravstva</w:t>
            </w:r>
            <w:r>
              <w:t xml:space="preserve">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1.2.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Naziv nacrta prijedloga zakona:</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Zakon o izmjenama i dopunama Zakona o medicinsko-biokemijskoj djelatnosti</w:t>
            </w:r>
            <w:r>
              <w:t xml:space="preserve">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1.3.</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Datum:</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16. rujna 2019. godine</w:t>
            </w:r>
            <w:r>
              <w:t xml:space="preserve">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1.4.</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Ustrojstvena jedinica, kontakt telefon i elektronička pošta osobe zadužene za izradu Obrasca prethodne procjene:</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 xml:space="preserve">Uprava za medicinsku djelatnost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1.5.</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Da li je nacrt prijedloga zakona dio programa rada Vlade Republike Hrvatske, drugog akta planiranja ili reformske mjere?</w:t>
            </w:r>
            <w:r>
              <w:t xml:space="preserve"> </w:t>
            </w:r>
          </w:p>
        </w:tc>
        <w:tc>
          <w:tcPr>
            <w:tcW w:w="27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Da/Ne: NE</w:t>
            </w:r>
            <w:r>
              <w:t xml:space="preserve"> </w:t>
            </w:r>
          </w:p>
          <w:p w:rsidR="003C3FE0" w:rsidRDefault="00946F15">
            <w:pPr>
              <w:pStyle w:val="normal-000020"/>
            </w:pPr>
            <w:r>
              <w:rPr>
                <w:rStyle w:val="000000"/>
              </w:rPr>
              <w:t> </w:t>
            </w:r>
            <w:r>
              <w:t xml:space="preserve">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Naziv akta: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zadanifontodlomka-000005"/>
              </w:rPr>
              <w:t>Opis mjere: /</w:t>
            </w:r>
            <w:r>
              <w:t xml:space="preserve">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1.6.</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Da li je nacrt prijedloga zakona vezan za usklađivanje zakonodavstva Republike Hrvatske s pravnom stečevinom Europske unije?</w:t>
            </w:r>
            <w:r>
              <w:t xml:space="preserve"> </w:t>
            </w:r>
          </w:p>
        </w:tc>
        <w:tc>
          <w:tcPr>
            <w:tcW w:w="27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Da/Ne: NE</w:t>
            </w:r>
            <w:r>
              <w:t xml:space="preserve"> </w:t>
            </w:r>
          </w:p>
          <w:p w:rsidR="003C3FE0" w:rsidRDefault="00946F15">
            <w:pPr>
              <w:pStyle w:val="normal-000020"/>
            </w:pPr>
            <w:r>
              <w:rPr>
                <w:rStyle w:val="000000"/>
              </w:rPr>
              <w:t> </w:t>
            </w:r>
            <w:r>
              <w:t xml:space="preserve">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Naziv pravne stečevine EU: /</w:t>
            </w:r>
            <w:r>
              <w:t xml:space="preserve"> </w:t>
            </w:r>
          </w:p>
        </w:tc>
      </w:tr>
      <w:tr w:rsidR="003C3FE0">
        <w:trPr>
          <w:trHeight w:val="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2.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ANALIZA POSTOJEĆEG STANJA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2.1.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Što je problem koji zahtjeva izradu ili promjenu zakonodavstva?</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Važeće zakonodavstvo usklađeno je Direktivom 2005/36/EZ Europskog parlamenta i Vijeća od 7. rujna 2005. o priznavanju stručnih kvalifikacija i Zakonom o reguliranim profesijama i priznavanju inozemnih stručnih kvalifikacija („Narodne novine“, broj 82/15 i 70/19), ali s obzirom da važećim Zakonom o medicinsko-biokemijskoj djelatnosti („Narodne novine“ broj 121/03, 117/08)  kao strukovnim zakonom, Hrvatskoj komori medicinskih biokemičara nije dana javna ovlast provođenja priznavanja inozemnih stručnih kvalifikacija, potrebno je utvrditi novu javnu ovlast Hrvatske komore medicinskih biokemičara.</w:t>
            </w:r>
            <w:r>
              <w:t xml:space="preserve"> </w:t>
            </w:r>
          </w:p>
          <w:p w:rsidR="003C3FE0" w:rsidRDefault="00946F15">
            <w:pPr>
              <w:pStyle w:val="normal-000025"/>
            </w:pPr>
            <w:r>
              <w:rPr>
                <w:rStyle w:val="000000"/>
              </w:rPr>
              <w:t> </w:t>
            </w:r>
            <w:r>
              <w:t xml:space="preserve"> </w:t>
            </w:r>
          </w:p>
          <w:p w:rsidR="003C3FE0" w:rsidRDefault="00946F15">
            <w:pPr>
              <w:pStyle w:val="normal-000025"/>
            </w:pPr>
            <w:r>
              <w:rPr>
                <w:rStyle w:val="zadanifontodlomka-000005"/>
              </w:rPr>
              <w:lastRenderedPageBreak/>
              <w:t>Nadalje, sukladno Zakonu o medicinsko-biokemijskoj djelatnosti („Narodne novine“, br. 121/03 i 117/08) opći uvjet</w:t>
            </w:r>
            <w:r>
              <w:t xml:space="preserve"> </w:t>
            </w:r>
            <w:r>
              <w:rPr>
                <w:rStyle w:val="zadanifontodlomka-000005"/>
              </w:rPr>
              <w:t>za obavljanje medicinsko-biokemijske djelatnosti, između ostalog, je i položen stručni ispit, koji se polaže nakon obavljenog pripravničkog staža.</w:t>
            </w:r>
            <w:r>
              <w:t xml:space="preserve"> </w:t>
            </w:r>
          </w:p>
          <w:p w:rsidR="003C3FE0" w:rsidRDefault="00946F15">
            <w:pPr>
              <w:pStyle w:val="normal-000025"/>
            </w:pPr>
            <w:r>
              <w:rPr>
                <w:rStyle w:val="000000"/>
              </w:rPr>
              <w:t> </w:t>
            </w:r>
            <w:r>
              <w:t xml:space="preserve"> </w:t>
            </w:r>
          </w:p>
          <w:p w:rsidR="003C3FE0" w:rsidRDefault="00946F15">
            <w:pPr>
              <w:pStyle w:val="normal-000025"/>
            </w:pPr>
            <w:r>
              <w:rPr>
                <w:rStyle w:val="zadanifontodlomka-000005"/>
              </w:rPr>
              <w:t xml:space="preserve">Međutim, studij medicinske biokemije organiziran je kao integrirani preddiplomski i diplomski studij u trajanju od 10 semestara (5 godina) te obuhvaća stručno osposobljavanje u trajanju od 900 sati koje se smatra dostatnim ekvivalentom pripravničkog staža.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2.2.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 xml:space="preserve">Zašto je potrebna izrada nacrta prijedloga zakona?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Nazivlje specijalista medicinske biokemije i drugih zdravstvenih radnika u medicinsko-biokemijskom laboratoriju nije usklađeno s odgovarajućim pozitivnim propisima te je isto potrebno uskladiti.</w:t>
            </w:r>
            <w:r>
              <w:t xml:space="preserve"> </w:t>
            </w:r>
          </w:p>
          <w:p w:rsidR="003C3FE0" w:rsidRDefault="00946F15">
            <w:pPr>
              <w:pStyle w:val="normal-000025"/>
            </w:pPr>
            <w:r>
              <w:rPr>
                <w:rStyle w:val="000000"/>
              </w:rPr>
              <w:t> </w:t>
            </w:r>
            <w:r>
              <w:t xml:space="preserve"> </w:t>
            </w:r>
          </w:p>
          <w:p w:rsidR="003C3FE0" w:rsidRDefault="00946F15">
            <w:pPr>
              <w:pStyle w:val="normal-000025"/>
            </w:pPr>
            <w:r>
              <w:rPr>
                <w:rStyle w:val="zadanifontodlomka-000005"/>
              </w:rPr>
              <w:t>Važećim Zakonom o medicinsko-biokemijskoj djelatnosti Hrvatskoj komori medicinskih biokemičara nije dana javna ovlast provođenja priznavanja inozemnih stručnih kvalifikacija.</w:t>
            </w:r>
            <w:r>
              <w:t xml:space="preserve"> </w:t>
            </w:r>
          </w:p>
          <w:p w:rsidR="003C3FE0" w:rsidRDefault="00946F15">
            <w:pPr>
              <w:pStyle w:val="normal-000025"/>
            </w:pPr>
            <w:r>
              <w:rPr>
                <w:rStyle w:val="000000"/>
              </w:rPr>
              <w:t> </w:t>
            </w:r>
            <w:r>
              <w:t xml:space="preserve"> </w:t>
            </w:r>
          </w:p>
          <w:p w:rsidR="003C3FE0" w:rsidRDefault="00946F15">
            <w:pPr>
              <w:pStyle w:val="normal-000025"/>
            </w:pPr>
            <w:r>
              <w:rPr>
                <w:rStyle w:val="zadanifontodlomka-000005"/>
              </w:rPr>
              <w:t>Potrebno je ukinuti obvezu obavljanja pripravničkog staža te polaganja stručnog ispita za magistre medicinske biokemije i laboratorijske medicine.</w:t>
            </w:r>
            <w:r>
              <w:t xml:space="preserve"> </w:t>
            </w:r>
          </w:p>
        </w:tc>
      </w:tr>
      <w:tr w:rsidR="003C3FE0">
        <w:trPr>
          <w:trHeight w:val="76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2.3.</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Navedite dokaz, argument, analizu koja podržava potrebu za izradom nacrta prijedloga zakona.</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Hrvatskoj komori medicinskih biokemičara nije dana javna ovlast provođenja priznavanja inozemnih stručnih kvalifikacija te je potrebno utvrditi novu javnu ovlast Hrvatske komore medicinskih biokemičara.</w:t>
            </w:r>
            <w:r>
              <w:t xml:space="preserve"> </w:t>
            </w:r>
          </w:p>
          <w:p w:rsidR="003C3FE0" w:rsidRDefault="00946F15">
            <w:pPr>
              <w:pStyle w:val="normal-000025"/>
            </w:pPr>
            <w:r>
              <w:rPr>
                <w:rStyle w:val="000000"/>
              </w:rPr>
              <w:t> </w:t>
            </w:r>
            <w:r>
              <w:t xml:space="preserve"> </w:t>
            </w:r>
          </w:p>
          <w:p w:rsidR="003C3FE0" w:rsidRDefault="00946F15">
            <w:pPr>
              <w:pStyle w:val="normal-000025"/>
            </w:pPr>
            <w:r>
              <w:rPr>
                <w:rStyle w:val="zadanifontodlomka-000005"/>
              </w:rPr>
              <w:t>Studij medicinske biokemije organiziran je kao integrirani preddiplomski i diplomski studij u trajanju od 10 semestara (5 godina) te obuhvaća stručno osposobljavanje u trajanju od 900 sati koje se smatra dostatnim ekvivalentom pripravničkog staža.</w:t>
            </w:r>
            <w:r>
              <w:t xml:space="preserve"> </w:t>
            </w:r>
          </w:p>
        </w:tc>
      </w:tr>
      <w:tr w:rsidR="003C3FE0">
        <w:trPr>
          <w:trHeight w:val="21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ISHODA ODNOSNO PROMJENA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3.1.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Što je cilj koji se namjerava postići?</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Cilj koji se namjerava postići je redefinicija poslova i javnih ovlasti Hrvatske komore zdravstvenih radnika, usklađivanje nazivlja specijalista medicinske biokemije i drugih zdravstvenih radnika u medicinsko-biokemijskom laboratoriju s pozitivnim propisima.</w:t>
            </w:r>
            <w:r>
              <w:t xml:space="preserve"> </w:t>
            </w:r>
          </w:p>
          <w:p w:rsidR="003C3FE0" w:rsidRDefault="00946F15">
            <w:pPr>
              <w:pStyle w:val="normal-000025"/>
            </w:pPr>
            <w:r>
              <w:rPr>
                <w:rStyle w:val="000000"/>
              </w:rPr>
              <w:t> </w:t>
            </w:r>
            <w:r>
              <w:t xml:space="preserve"> </w:t>
            </w:r>
          </w:p>
          <w:p w:rsidR="003C3FE0" w:rsidRDefault="00946F15">
            <w:pPr>
              <w:pStyle w:val="normal-000025"/>
            </w:pPr>
            <w:r>
              <w:rPr>
                <w:rStyle w:val="zadanifontodlomka-000005"/>
              </w:rPr>
              <w:t>Također, cilj je ukidanje obveze obavljanja pripravničkog staža te polaganja stručnog ispita za magistre medicinske biokemije i laboratorijske medicine.</w:t>
            </w:r>
            <w:r>
              <w:t xml:space="preserve">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3.2.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Kakav je ishod odnosno promjena koja se očekuje u području koje se namjerava urediti?</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Očekuje se bolja i kvalitetnija skrb o pacijentima u djelatnosti medicinske biokemije po uzoru na druge europske države te izmjena općih uvjeta za obavljanje medicinsko-biokemijske djelatnosti.</w:t>
            </w:r>
            <w:r>
              <w:t xml:space="preserve">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3.3.</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Koji je vremenski okvir za postizanje ishoda odnosno promjena?</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Očekuje se da će se ishod postići unutar godine dana od dana donošenja Zakona.</w:t>
            </w:r>
            <w:r>
              <w:t xml:space="preserve"> </w:t>
            </w:r>
          </w:p>
        </w:tc>
      </w:tr>
      <w:tr w:rsidR="003C3FE0">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RJEŠENJA </w:t>
            </w:r>
          </w:p>
        </w:tc>
      </w:tr>
      <w:tr w:rsidR="003C3FE0">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4.1.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Navedite koja su moguća normativna rješenja za postizanje navedenog ishoda.</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Moguća normativna rješenja (novi propis/izmjene i dopune važećeg/stavljanje van snage propisa i slično):</w:t>
            </w:r>
            <w:r>
              <w:t xml:space="preserve"> </w:t>
            </w:r>
          </w:p>
          <w:p w:rsidR="003C3FE0" w:rsidRDefault="00946F15">
            <w:pPr>
              <w:pStyle w:val="normal-000020"/>
            </w:pPr>
            <w:r>
              <w:rPr>
                <w:rStyle w:val="000000"/>
              </w:rPr>
              <w:t> </w:t>
            </w:r>
            <w:r>
              <w:t xml:space="preserve"> </w:t>
            </w:r>
          </w:p>
          <w:p w:rsidR="003C3FE0" w:rsidRDefault="00946F15">
            <w:pPr>
              <w:pStyle w:val="normal-000025"/>
            </w:pPr>
            <w:r>
              <w:rPr>
                <w:rStyle w:val="zadanifontodlomka-000005"/>
              </w:rPr>
              <w:t>Zakon o izmjenama i dopunama Zakona o medicinsko-biokemijskoj djelatnosti</w:t>
            </w:r>
            <w:r>
              <w:t xml:space="preserve"> </w:t>
            </w:r>
          </w:p>
        </w:tc>
      </w:tr>
      <w:tr w:rsidR="003C3FE0">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Obrazloženje:</w:t>
            </w:r>
            <w:r>
              <w:t xml:space="preserve"> </w:t>
            </w:r>
          </w:p>
          <w:p w:rsidR="003C3FE0" w:rsidRDefault="00946F15">
            <w:pPr>
              <w:pStyle w:val="normal-000025"/>
            </w:pPr>
            <w:r>
              <w:rPr>
                <w:rStyle w:val="zadanifontodlomka-000005"/>
              </w:rPr>
              <w:t>Zakonom o izmjenama i dopunama Zakona o medicinsko-biokemijskoj djelatnosti redefinirat će se poslovi i javne ovlasti Hrvatske komore medicinskih biokemičara, uskladit će se nazivlje specijalista medicinske biokemije i drugih zdravstvenih radnika u medicinsko-biokemijskom laboratoriju s pozitivnim propisima, ukinut će se obveza obavljanja pripravničkog staža te polaganja stručnog ispita za magistre medicinske biokemije i laboratorijske medicine.</w:t>
            </w:r>
            <w:r>
              <w:t xml:space="preserve"> </w:t>
            </w:r>
          </w:p>
        </w:tc>
      </w:tr>
      <w:tr w:rsidR="003C3FE0">
        <w:trPr>
          <w:trHeight w:val="51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4.2.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 xml:space="preserve">Navedite koja su moguća </w:t>
            </w:r>
            <w:proofErr w:type="spellStart"/>
            <w:r>
              <w:rPr>
                <w:rStyle w:val="zadanifontodlomka-000005"/>
              </w:rPr>
              <w:t>nenormativna</w:t>
            </w:r>
            <w:proofErr w:type="spellEnd"/>
            <w:r>
              <w:rPr>
                <w:rStyle w:val="zadanifontodlomka-000005"/>
              </w:rPr>
              <w:t xml:space="preserve"> rješenja za postizanje navedenog ishoda.</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 xml:space="preserve">Moguća </w:t>
            </w:r>
            <w:proofErr w:type="spellStart"/>
            <w:r>
              <w:rPr>
                <w:rStyle w:val="zadanifontodlomka-000005"/>
              </w:rPr>
              <w:t>nenormativna</w:t>
            </w:r>
            <w:proofErr w:type="spellEnd"/>
            <w:r>
              <w:rPr>
                <w:rStyle w:val="zadanifontodlomka-000005"/>
              </w:rPr>
              <w:t xml:space="preserve"> rješenja (ne poduzimati normativnu inicijativu, informacije i kampanje, ekonomski instrumenti, samoregulacija, </w:t>
            </w:r>
            <w:proofErr w:type="spellStart"/>
            <w:r>
              <w:rPr>
                <w:rStyle w:val="zadanifontodlomka-000005"/>
              </w:rPr>
              <w:t>koregulacija</w:t>
            </w:r>
            <w:proofErr w:type="spellEnd"/>
            <w:r>
              <w:rPr>
                <w:rStyle w:val="zadanifontodlomka-000005"/>
              </w:rPr>
              <w:t xml:space="preserve"> i slično):</w:t>
            </w:r>
            <w:r>
              <w:t xml:space="preserve"> </w:t>
            </w:r>
          </w:p>
          <w:p w:rsidR="003C3FE0" w:rsidRDefault="00946F15">
            <w:pPr>
              <w:pStyle w:val="normal-000020"/>
            </w:pPr>
            <w:r>
              <w:rPr>
                <w:rStyle w:val="000000"/>
              </w:rPr>
              <w:t> </w:t>
            </w:r>
            <w:r>
              <w:t xml:space="preserve"> </w:t>
            </w:r>
          </w:p>
        </w:tc>
      </w:tr>
      <w:tr w:rsidR="003C3FE0">
        <w:trPr>
          <w:trHeight w:val="51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w:t>
            </w:r>
            <w:r>
              <w:t xml:space="preserve"> </w:t>
            </w:r>
          </w:p>
          <w:p w:rsidR="003C3FE0" w:rsidRDefault="00946F15">
            <w:pPr>
              <w:pStyle w:val="normal-000025"/>
            </w:pPr>
            <w:proofErr w:type="spellStart"/>
            <w:r>
              <w:rPr>
                <w:rStyle w:val="zadanifontodlomka-000005"/>
              </w:rPr>
              <w:t>Nenormativnim</w:t>
            </w:r>
            <w:proofErr w:type="spellEnd"/>
            <w:r>
              <w:rPr>
                <w:rStyle w:val="zadanifontodlomka-000005"/>
              </w:rPr>
              <w:t xml:space="preserve"> rješenjima se ne može postići namjeravani cilj, s obzirom da se radi o materiji koja se uređuje zakonom.</w:t>
            </w:r>
            <w:r>
              <w:t xml:space="preserve"> </w:t>
            </w:r>
          </w:p>
        </w:tc>
      </w:tr>
      <w:tr w:rsidR="003C3FE0">
        <w:trPr>
          <w:trHeight w:val="3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IZRAVNIH UČINAKA I ADRESATA </w:t>
            </w:r>
          </w:p>
        </w:tc>
      </w:tr>
      <w:tr w:rsidR="003C3FE0">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5.1.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GOSPODARSKIH UČINAKA </w:t>
            </w:r>
          </w:p>
        </w:tc>
      </w:tr>
      <w:tr w:rsidR="003C3FE0">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36"/>
            </w:pPr>
            <w:r>
              <w:rPr>
                <w:rStyle w:val="zadanifontodlomka-000021"/>
              </w:rPr>
              <w:t xml:space="preserve">Mjerilo učinka </w:t>
            </w:r>
          </w:p>
        </w:tc>
      </w:tr>
      <w:tr w:rsidR="003C3FE0">
        <w:trPr>
          <w:trHeight w:val="33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Utvrdite učinak na: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Mali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Veliki </w:t>
            </w:r>
          </w:p>
        </w:tc>
      </w:tr>
      <w:tr w:rsidR="003C3FE0">
        <w:trPr>
          <w:trHeight w:val="33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39"/>
            </w:pPr>
            <w:r>
              <w:rPr>
                <w:rStyle w:val="zadanifontodlomka-000005"/>
              </w:rPr>
              <w:t>5.1.1.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Makroekonomsko okruženje Republike Hrvatske osobito komponente bruto društvenog proizvoda kojeg čine osobna potrošnja kućanstava, priljev investicija, državna potrošnja, izvoz i uvoz</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Slobodno kretanje roba, usluga, rada i kapitala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Funkcioniranje tržišta i konkurentnost gospodarstva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Prepreke za razmjenu dobara i usluga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 xml:space="preserve">Cijena roba i usluga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Uvjet za poslovanje na tržištu</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Trošak kapitala u gospodarskim subjektima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Trošak zapošljavanja u gospodarskim subjektima (trošak rada u cjelini)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Trošak uvođenja tehnologije u poslovni proces u gospodarskim subjektima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Trošak investicija vezano za poslovanje gospodarskih subjekata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5.1.11.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Trošak proizvodnje, osobito nabave materijala, tehnologije i energije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Prepreke za slobodno kretanje roba, usluga, rada i kapitala vezano za poslovanje gospodarskih subjekata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Djelovanje na imovinska prava gospodarskih subjekata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Drugi očekivani izravni učinak:</w:t>
            </w:r>
            <w:r>
              <w:t xml:space="preserve"> </w:t>
            </w:r>
          </w:p>
          <w:p w:rsidR="003C3FE0" w:rsidRDefault="00946F15">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5.1.15.</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izravnih učinaka od 5.1.1. do 5.1.14.:</w:t>
            </w:r>
            <w:r>
              <w:t xml:space="preserve"> </w:t>
            </w:r>
          </w:p>
          <w:p w:rsidR="003C3FE0" w:rsidRDefault="00946F15">
            <w:pPr>
              <w:pStyle w:val="normal-000025"/>
            </w:pPr>
            <w:r>
              <w:rPr>
                <w:rStyle w:val="zadanifontodlomka-000021"/>
              </w:rPr>
              <w:t xml:space="preserve">Zakonom o izmjenama i dopunama Zakona o medicinsko-biokemijskoj djelatnosti redefinirat će se poslovi i javne ovlasti Hrvatske komore medicinskih biokemičara, uskladit će se nazivlje specijalista medicinske biokemije i drugih zdravstvenih radnika u medicinsko-biokemijskom laboratoriju s pozitivnim propisima, ukinut će se obveza obavljanja pripravničkog staža te polaganja stručnog ispita za magistre medicinske biokemije i laboratorijske medicine, što neće imati gospodarski učinak.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Utvrdite veličinu adresata: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Mikro i mali poduzetnici i/ili obiteljska poljoprivredna gospodarstva i/ili zadruge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Srednji i veliki poduzetnici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Građani i/ili obitelji i/ili kućanstva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Radnici i/ili umirovljenici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Pružatelji uslužnih djelatnosti u pojedinoj gospodarskoj grani i/ili potrošači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Hrvatski branitelji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Manjine i/ili socijalne skupine s posebnim interesima i potrebama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5.1.23.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Udruge i/ili zaklade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5.1.24.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5.1.25.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5.1.26.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Drugi utvrđeni adresati:</w:t>
            </w:r>
            <w:r>
              <w:t xml:space="preserve"> </w:t>
            </w:r>
          </w:p>
          <w:p w:rsidR="003C3FE0" w:rsidRDefault="00946F15">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5.1.27.</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adresata od 5.1.16. do 5.1.26.:</w:t>
            </w:r>
            <w:r>
              <w:t xml:space="preserve"> </w:t>
            </w:r>
          </w:p>
          <w:p w:rsidR="003C3FE0" w:rsidRDefault="00946F15">
            <w:pPr>
              <w:pStyle w:val="normal-000025"/>
            </w:pPr>
            <w:r>
              <w:rPr>
                <w:rStyle w:val="zadanifontodlomka-000021"/>
              </w:rPr>
              <w:t xml:space="preserve">Zakonom o izmjenama i dopunama Zakona o medicinsko-biokemijskoj djelatnosti redefinirat će se poslovi i javne ovlasti Hrvatske komore medicinskih biokemičara, uskladit će se nazivlje specijalista medicinske biokemije i drugih zdravstvenih radnika u medicinsko-biokemijskom laboratoriju s pozitivnim propisima, ukinut će se obveza obavljanja pripravničkog staža te polaganja stručnog ispita za magistre medicinske biokemije i laboratorijske medicine, što neće imati gospodarski učinak. </w:t>
            </w:r>
          </w:p>
        </w:tc>
      </w:tr>
      <w:tr w:rsidR="003C3FE0">
        <w:trPr>
          <w:trHeight w:val="268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5.1.28.</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REZULTAT PRETHODNE PROCJENE GOSPODARSKIH UČINAKA </w:t>
            </w:r>
          </w:p>
          <w:p w:rsidR="003C3FE0" w:rsidRDefault="00946F15">
            <w:pPr>
              <w:pStyle w:val="normal-000025"/>
            </w:pPr>
            <w:r>
              <w:rPr>
                <w:rStyle w:val="zadanifontodlomka-000017"/>
              </w:rPr>
              <w:t xml:space="preserve">Da li je utvrđena barem jedna kombinacija: </w:t>
            </w:r>
          </w:p>
          <w:p w:rsidR="003C3FE0" w:rsidRDefault="00946F15">
            <w:pPr>
              <w:pStyle w:val="000043"/>
            </w:pPr>
            <w:r>
              <w:rPr>
                <w:rStyle w:val="000044"/>
              </w:rPr>
              <w:t>–</w:t>
            </w:r>
            <w:r>
              <w:t xml:space="preserve"> </w:t>
            </w:r>
            <w:r>
              <w:rPr>
                <w:rStyle w:val="zadanifontodlomka-000017"/>
              </w:rPr>
              <w:t xml:space="preserve">veliki izravni učinak i mali broj adresata </w:t>
            </w:r>
          </w:p>
          <w:p w:rsidR="003C3FE0" w:rsidRDefault="00946F15">
            <w:pPr>
              <w:pStyle w:val="000043"/>
            </w:pPr>
            <w:r>
              <w:rPr>
                <w:rStyle w:val="000044"/>
              </w:rPr>
              <w:t>–</w:t>
            </w:r>
            <w:r>
              <w:t xml:space="preserve"> </w:t>
            </w:r>
            <w:r>
              <w:rPr>
                <w:rStyle w:val="zadanifontodlomka-000017"/>
              </w:rPr>
              <w:t xml:space="preserve">veliki izravni učinak i veliki broj adresata </w:t>
            </w:r>
          </w:p>
          <w:p w:rsidR="003C3FE0" w:rsidRDefault="00946F15">
            <w:pPr>
              <w:pStyle w:val="000043"/>
            </w:pPr>
            <w:r>
              <w:rPr>
                <w:rStyle w:val="000044"/>
              </w:rPr>
              <w:t>–</w:t>
            </w:r>
            <w:r>
              <w:t xml:space="preserve"> </w:t>
            </w:r>
            <w:r>
              <w:rPr>
                <w:rStyle w:val="zadanifontodlomka-000017"/>
              </w:rPr>
              <w:t xml:space="preserve">mali izravni učinak i veliki broj adresata. </w:t>
            </w:r>
          </w:p>
          <w:p w:rsidR="003C3FE0" w:rsidRDefault="00946F15">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3C3FE0">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3C3FE0" w:rsidRDefault="00946F15">
                  <w:pPr>
                    <w:pStyle w:val="normal-000020"/>
                  </w:pPr>
                  <w:r>
                    <w:rPr>
                      <w:rStyle w:val="zadanifontodlomka-000047"/>
                    </w:rPr>
                    <w:t>Iz Prethodne procjene u Procjenu učinaka propisa:</w:t>
                  </w:r>
                  <w: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36"/>
                  </w:pPr>
                  <w:r>
                    <w:rPr>
                      <w:rStyle w:val="zadanifontodlomka-000049"/>
                    </w:rPr>
                    <w:t xml:space="preserve">Izravni učinci </w:t>
                  </w:r>
                </w:p>
              </w:tc>
            </w:tr>
            <w:tr w:rsidR="003C3FE0">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3C3FE0" w:rsidRDefault="003C3FE0">
                  <w:pPr>
                    <w:rPr>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veliki</w:t>
                  </w:r>
                  <w:r>
                    <w:t xml:space="preserve"> </w:t>
                  </w:r>
                </w:p>
              </w:tc>
            </w:tr>
            <w:tr w:rsidR="003C3FE0">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3C3FE0" w:rsidRDefault="00946F15">
                  <w:pPr>
                    <w:pStyle w:val="normal-000036"/>
                  </w:pPr>
                  <w:r>
                    <w:rPr>
                      <w:rStyle w:val="zadanifontodlomka-000049"/>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neznatan</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r>
            <w:tr w:rsidR="003C3FE0">
              <w:trPr>
                <w:trHeight w:val="240"/>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mali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40"/>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veliki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bl>
          <w:p w:rsidR="003C3FE0" w:rsidRDefault="00946F15">
            <w:pPr>
              <w:pStyle w:val="normal-000020"/>
            </w:pPr>
            <w:r>
              <w:rPr>
                <w:rStyle w:val="000034"/>
              </w:rP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UČINAKA NA TRŽIŠNO NATJECANJE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36"/>
            </w:pPr>
            <w:r>
              <w:rPr>
                <w:rStyle w:val="zadanifontodlomka-000021"/>
              </w:rPr>
              <w:t xml:space="preserve">Mjerilo učinka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Utvrdite učinak na: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Mali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Veliki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Strukturalna, financijska, tehnička ili druga prepreka u pojedinom gospodarskom sektoru odnosno gospodarstvu u cjelini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Pozicija državnih tijela koja pružaju javne usluge uz istovremeno obavljanje gospodarske aktivnosti na tržištu</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Postojanje diskriminirajućih uvjeta, osobito posebnih isključivih prava, uživanja povoljnijeg izvora financiranja ili pristupa privilegiranim podacima među gospodarskim subjektima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Drugi očekivani izravni učinak:</w:t>
            </w:r>
            <w:r>
              <w:t xml:space="preserve"> </w:t>
            </w:r>
          </w:p>
          <w:p w:rsidR="003C3FE0" w:rsidRDefault="00946F15">
            <w:pPr>
              <w:pStyle w:val="normal-000025"/>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5.2.5.</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izravnih učinaka od 5.2.1. do 5.2.4.:</w:t>
            </w:r>
            <w:r>
              <w:t xml:space="preserve"> </w:t>
            </w:r>
          </w:p>
          <w:p w:rsidR="003C3FE0" w:rsidRDefault="00946F15">
            <w:pPr>
              <w:pStyle w:val="normal-000025"/>
            </w:pPr>
            <w:r>
              <w:rPr>
                <w:rStyle w:val="zadanifontodlomka-000021"/>
              </w:rPr>
              <w:t xml:space="preserve">Zakonom o izmjenama i dopunama Zakona o medicinsko-biokemijskoj djelatnosti redefinirat će se poslovi i javne ovlasti Hrvatske komore medicinskih biokemičara, uskladit će se nazivlje specijalista medicinske biokemije i drugih zdravstvenih radnika u medicinsko-biokemijskom laboratoriju s pozitivnim propisima, ukinut će se obveza obavljanja pripravničkog staža te polaganja stručnog ispita za magistre medicinske biokemije i laboratorijske medicine, što neće imati učinaka na tržišno natjecanje.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Utvrdite veličinu adresata: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Mikro i mali poduzetnici i/ili obiteljska poljoprivredna gospodarstva i/ili zadruge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Srednji i veliki poduzetnici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Građani i/ili obitelji i/ili kućanstva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Radnici i/ili umirovljenici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Pružatelji uslužnih djelatnosti u pojedinoj gospodarskoj grani i/ili potrošači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Hrvatski branitelji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Manjine i/ili socijalne skupine s posebnim interesima i potrebama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Udruge i/ili zaklade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5.2.14.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Drugi utvrđeni adresati:</w:t>
            </w:r>
            <w:r>
              <w:t xml:space="preserve"> </w:t>
            </w:r>
          </w:p>
          <w:p w:rsidR="003C3FE0" w:rsidRDefault="00946F15">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5.2.17.</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adresata od 5.2.6. do 5.2.16.:</w:t>
            </w:r>
            <w:r>
              <w:t xml:space="preserve"> </w:t>
            </w:r>
          </w:p>
          <w:p w:rsidR="003C3FE0" w:rsidRDefault="00946F15">
            <w:pPr>
              <w:pStyle w:val="normal-000025"/>
            </w:pPr>
            <w:r>
              <w:rPr>
                <w:rStyle w:val="zadanifontodlomka-000021"/>
              </w:rPr>
              <w:t xml:space="preserve">Zakonom o izmjenama i dopunama Zakona o medicinsko-biokemijskoj djelatnosti redefinirat će se poslovi i javne ovlasti Hrvatske komore medicinskih biokemičara, uskladit će se nazivlje specijalista medicinske biokemije i drugih zdravstvenih radnika u medicinsko-biokemijskom laboratoriju s pozitivnim propisima, ukinut će se obveza obavljanja pripravničkog staža te polaganja stručnog ispita za magistre medicinske biokemije i laboratorijske medicine, što neće imati učinaka na tržišno natjecanje. </w:t>
            </w:r>
          </w:p>
        </w:tc>
      </w:tr>
      <w:tr w:rsidR="003C3FE0">
        <w:trPr>
          <w:trHeight w:val="319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5.2.17.</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REZULTAT PRETHODNE PROCJENE UČINAKA NA ZAŠTITU TRŽIŠNOG NATJECANJA </w:t>
            </w:r>
          </w:p>
          <w:p w:rsidR="003C3FE0" w:rsidRDefault="00946F15">
            <w:pPr>
              <w:pStyle w:val="normal-000025"/>
            </w:pPr>
            <w:r>
              <w:rPr>
                <w:rStyle w:val="zadanifontodlomka-000017"/>
              </w:rPr>
              <w:t xml:space="preserve">Da li je utvrđena barem jedna kombinacija: </w:t>
            </w:r>
          </w:p>
          <w:p w:rsidR="003C3FE0" w:rsidRDefault="00946F15">
            <w:pPr>
              <w:pStyle w:val="000043"/>
            </w:pPr>
            <w:r>
              <w:rPr>
                <w:rStyle w:val="000044"/>
              </w:rPr>
              <w:t>–</w:t>
            </w:r>
            <w:r>
              <w:t xml:space="preserve"> </w:t>
            </w:r>
            <w:r>
              <w:rPr>
                <w:rStyle w:val="zadanifontodlomka-000017"/>
              </w:rPr>
              <w:t xml:space="preserve">veliki izravni učinak i mali broj adresata </w:t>
            </w:r>
          </w:p>
          <w:p w:rsidR="003C3FE0" w:rsidRDefault="00946F15">
            <w:pPr>
              <w:pStyle w:val="000043"/>
            </w:pPr>
            <w:r>
              <w:rPr>
                <w:rStyle w:val="000044"/>
              </w:rPr>
              <w:t>–</w:t>
            </w:r>
            <w:r>
              <w:t xml:space="preserve"> </w:t>
            </w:r>
            <w:r>
              <w:rPr>
                <w:rStyle w:val="zadanifontodlomka-000017"/>
              </w:rPr>
              <w:t xml:space="preserve">veliki izravni učinak i veliki broj adresata </w:t>
            </w:r>
          </w:p>
          <w:p w:rsidR="003C3FE0" w:rsidRDefault="00946F15">
            <w:pPr>
              <w:pStyle w:val="000043"/>
            </w:pPr>
            <w:r>
              <w:rPr>
                <w:rStyle w:val="000044"/>
              </w:rPr>
              <w:t>–</w:t>
            </w:r>
            <w:r>
              <w:t xml:space="preserve"> </w:t>
            </w:r>
            <w:r>
              <w:rPr>
                <w:rStyle w:val="zadanifontodlomka-000017"/>
              </w:rPr>
              <w:t xml:space="preserve">mali izravni učinak i veliki broj adresata. </w:t>
            </w:r>
          </w:p>
          <w:p w:rsidR="003C3FE0" w:rsidRDefault="00946F15">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3C3FE0">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3C3FE0" w:rsidRDefault="00946F15">
                  <w:pPr>
                    <w:pStyle w:val="normal-000020"/>
                  </w:pPr>
                  <w:r>
                    <w:rPr>
                      <w:rStyle w:val="zadanifontodlomka-000047"/>
                    </w:rPr>
                    <w:t>Iz Prethodne procjene u Procjenu učinaka propisa:</w:t>
                  </w:r>
                  <w: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36"/>
                  </w:pPr>
                  <w:r>
                    <w:rPr>
                      <w:rStyle w:val="zadanifontodlomka-000049"/>
                    </w:rPr>
                    <w:t xml:space="preserve">Izravni učinci </w:t>
                  </w:r>
                </w:p>
              </w:tc>
            </w:tr>
            <w:tr w:rsidR="003C3FE0">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3C3FE0" w:rsidRDefault="003C3FE0">
                  <w:pPr>
                    <w:rPr>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veliki</w:t>
                  </w:r>
                  <w:r>
                    <w:t xml:space="preserve"> </w:t>
                  </w:r>
                </w:p>
              </w:tc>
            </w:tr>
            <w:tr w:rsidR="003C3FE0">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3C3FE0" w:rsidRDefault="00946F15">
                  <w:pPr>
                    <w:pStyle w:val="normal-000036"/>
                  </w:pPr>
                  <w:r>
                    <w:rPr>
                      <w:rStyle w:val="zadanifontodlomka-000049"/>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neznatan</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r>
            <w:tr w:rsidR="003C3FE0">
              <w:trPr>
                <w:trHeight w:val="240"/>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mali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40"/>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veliki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bl>
          <w:p w:rsidR="003C3FE0" w:rsidRDefault="00946F15">
            <w:pPr>
              <w:pStyle w:val="normal-000020"/>
            </w:pPr>
            <w:r>
              <w:rPr>
                <w:rStyle w:val="000000"/>
              </w:rPr>
              <w:t> </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SOCIJALNIH UČINAKA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36"/>
            </w:pPr>
            <w:r>
              <w:rPr>
                <w:rStyle w:val="zadanifontodlomka-000021"/>
              </w:rPr>
              <w:t xml:space="preserve">Mjerilo učinka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Utvrdite učinak na: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Veliki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Demografski trend, osobito prirodno kretanje stanovništva, stopa nataliteta i mortaliteta, stopa rasta stanovništva i dr.</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Prirodna migracija stanovništva i migracija uzrokovana ekonomskim, političkim ili drugim okolnostima koje dovode do migracije stanovništva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Socijalna uključenost</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Zaštita osjetljivih skupina i skupina s posebnim interesima i potrebama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Proširenje odnosno sužavanje pristupa sustavu socijalne skrbi i javnim uslugama te pravo na zdravstvenu zaštitu</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5.3.6.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Financijska održivost sustava socijalne skrbi i sustava zdravstvene zaštite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Drugi očekivani izravni učinak:</w:t>
            </w:r>
            <w:r>
              <w:t xml:space="preserve"> </w:t>
            </w:r>
          </w:p>
          <w:p w:rsidR="003C3FE0" w:rsidRDefault="00946F15">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5.3.8.</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izravnih učinaka od 5.3.1. do 5.3.7.:</w:t>
            </w:r>
            <w:r>
              <w:t xml:space="preserve"> </w:t>
            </w:r>
          </w:p>
          <w:p w:rsidR="003C3FE0" w:rsidRDefault="00946F15">
            <w:pPr>
              <w:pStyle w:val="normal-000025"/>
            </w:pPr>
            <w:r>
              <w:rPr>
                <w:rStyle w:val="zadanifontodlomka-000021"/>
              </w:rPr>
              <w:t xml:space="preserve">Zakonom o izmjenama i dopunama Zakona o medicinsko-biokemijskoj djelatnosti redefinirat će se poslovi i javne ovlasti Hrvatske komore medicinskih biokemičara, uskladit će se nazivlje specijalista medicinske biokemije i drugih zdravstvenih radnika u medicinsko-biokemijskom laboratoriju s pozitivnim propisima, ukinut će se obveza obavljanja pripravničkog staža te polaganja stručnog ispita za magistre medicinske biokemije i laboratorijske medicine, što neće imati socijalnih učinaka.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Mikro i mali poduzetnici i/ili obiteljska poljoprivredna gospodarstva i/ili zadruge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Srednji i veliki poduzetnici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Građani i/ili obitelji i/ili kućanstva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Radnici i/ili umirovljenici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Pružatelji uslužnih djelatnosti u pojedinoj gospodarskoj grani i/ili potrošači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Hrvatski branitelji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Manjine i/ili socijalne skupine s posebnim interesima i potrebama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Udruge i/ili zaklade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Drugi utvrđeni adresati:</w:t>
            </w:r>
            <w:r>
              <w:t xml:space="preserve"> </w:t>
            </w:r>
          </w:p>
          <w:p w:rsidR="003C3FE0" w:rsidRDefault="00946F15">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5.3.20.</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adresata od 5.3.9. do 5.3.19.:</w:t>
            </w:r>
            <w:r>
              <w:t xml:space="preserve"> </w:t>
            </w:r>
          </w:p>
          <w:p w:rsidR="003C3FE0" w:rsidRDefault="00946F15">
            <w:pPr>
              <w:pStyle w:val="normal-000025"/>
            </w:pPr>
            <w:r>
              <w:rPr>
                <w:rStyle w:val="zadanifontodlomka-000021"/>
              </w:rPr>
              <w:t xml:space="preserve">Zakonom o izmjenama i dopunama Zakona o medicinsko-biokemijskoj djelatnosti redefinirat će se poslovi i javne ovlasti Hrvatske komore medicinskih biokemičara, uskladit će se nazivlje specijalista medicinske biokemije i drugih zdravstvenih radnika u medicinsko-biokemijskom laboratoriju s pozitivnim propisima, ukinut će se obveza obavljanja pripravničkog staža te polaganja stručnog ispita za magistre medicinske biokemije i laboratorijske medicine, što neće imati socijalnih učinaka. </w:t>
            </w:r>
          </w:p>
        </w:tc>
      </w:tr>
      <w:tr w:rsidR="003C3FE0">
        <w:trPr>
          <w:trHeight w:val="306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5.3.21.</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REZULTAT PRETHODNE PROCJENE SOCIJALNIH UČINAKA: </w:t>
            </w:r>
          </w:p>
          <w:p w:rsidR="003C3FE0" w:rsidRDefault="00946F15">
            <w:pPr>
              <w:pStyle w:val="normal-000025"/>
            </w:pPr>
            <w:r>
              <w:rPr>
                <w:rStyle w:val="zadanifontodlomka-000017"/>
              </w:rPr>
              <w:t xml:space="preserve">Da li je utvrđena barem jedna kombinacija: </w:t>
            </w:r>
          </w:p>
          <w:p w:rsidR="003C3FE0" w:rsidRDefault="00946F15">
            <w:pPr>
              <w:pStyle w:val="000043"/>
            </w:pPr>
            <w:r>
              <w:rPr>
                <w:rStyle w:val="000044"/>
              </w:rPr>
              <w:t>–</w:t>
            </w:r>
            <w:r>
              <w:t xml:space="preserve"> </w:t>
            </w:r>
            <w:r>
              <w:rPr>
                <w:rStyle w:val="zadanifontodlomka-000017"/>
              </w:rPr>
              <w:t xml:space="preserve">veliki izravni učinak i mali broj adresata </w:t>
            </w:r>
          </w:p>
          <w:p w:rsidR="003C3FE0" w:rsidRDefault="00946F15">
            <w:pPr>
              <w:pStyle w:val="000043"/>
            </w:pPr>
            <w:r>
              <w:rPr>
                <w:rStyle w:val="000044"/>
              </w:rPr>
              <w:t>–</w:t>
            </w:r>
            <w:r>
              <w:t xml:space="preserve"> </w:t>
            </w:r>
            <w:r>
              <w:rPr>
                <w:rStyle w:val="zadanifontodlomka-000017"/>
              </w:rPr>
              <w:t xml:space="preserve">veliki izravni učinak i veliki broj adresata </w:t>
            </w:r>
          </w:p>
          <w:p w:rsidR="003C3FE0" w:rsidRDefault="00946F15">
            <w:pPr>
              <w:pStyle w:val="000043"/>
            </w:pPr>
            <w:r>
              <w:rPr>
                <w:rStyle w:val="000044"/>
              </w:rPr>
              <w:t>–</w:t>
            </w:r>
            <w:r>
              <w:t xml:space="preserve"> </w:t>
            </w:r>
            <w:r>
              <w:rPr>
                <w:rStyle w:val="zadanifontodlomka-000017"/>
              </w:rPr>
              <w:t xml:space="preserve">mali izravni učinak i veliki broj adresata. </w:t>
            </w:r>
          </w:p>
          <w:p w:rsidR="003C3FE0" w:rsidRDefault="00946F15">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3C3FE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3C3FE0" w:rsidRDefault="00946F15">
                  <w:pPr>
                    <w:pStyle w:val="normal-000020"/>
                  </w:pPr>
                  <w:r>
                    <w:rPr>
                      <w:rStyle w:val="zadanifontodlomka-000047"/>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36"/>
                  </w:pPr>
                  <w:r>
                    <w:rPr>
                      <w:rStyle w:val="zadanifontodlomka-000049"/>
                    </w:rPr>
                    <w:t xml:space="preserve">Izravni učinci </w:t>
                  </w:r>
                </w:p>
              </w:tc>
            </w:tr>
            <w:tr w:rsidR="003C3FE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3C3FE0" w:rsidRDefault="003C3FE0">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veliki</w:t>
                  </w:r>
                  <w:r>
                    <w:t xml:space="preserve"> </w:t>
                  </w:r>
                </w:p>
              </w:tc>
            </w:tr>
            <w:tr w:rsidR="003C3FE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3C3FE0" w:rsidRDefault="00946F15">
                  <w:pPr>
                    <w:pStyle w:val="normal-000036"/>
                  </w:pPr>
                  <w:r>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r>
            <w:tr w:rsidR="003C3FE0">
              <w:trPr>
                <w:trHeight w:val="255"/>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bl>
          <w:p w:rsidR="003C3FE0" w:rsidRDefault="00946F15">
            <w:pPr>
              <w:pStyle w:val="normal-000020"/>
            </w:pPr>
            <w:r>
              <w:rPr>
                <w:rStyle w:val="000000"/>
              </w:rPr>
              <w:t> </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UČINAKA NA RAD I TRŽIŠTE RADA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36"/>
            </w:pPr>
            <w:r>
              <w:rPr>
                <w:rStyle w:val="zadanifontodlomka-000021"/>
              </w:rPr>
              <w:t xml:space="preserve">Mjerilo učinka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Utvrdite učinak na: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Veliki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Zapošljavanje i tržište rada u gospodarstvu Republike Hrvatske u cjelini odnosno u pojedinom gospodarskom području</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Otvaranje novih radnih mjesta odnosno gubitak radnih mjesta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Kretanje minimalne plaće i najniže mirovine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Status regulirane profesije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Status posebnih skupina radno sposobnog stanovništva s obzirom na dob stanovništva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Fleksibilnost uvjeta rada i radnog mjesta za pojedine skupine stanovništva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Financijska održivost mirovinskoga sustava, osobito u dijelu dugoročne održivosti mirovinskoga sustava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Odnos između privatnog i poslovnog života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Dohodak radnika odnosno samozaposlenih osoba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Pravo na kvalitetu radnog mjesta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Ostvarivanje prava na mirovinu i drugih radnih prava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Status prava iz kolektivnog ugovora i na pravo kolektivnog pregovaranja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Drugi očekivani izravni učinak:</w:t>
            </w:r>
            <w:r>
              <w:t xml:space="preserve"> </w:t>
            </w:r>
          </w:p>
          <w:p w:rsidR="003C3FE0" w:rsidRDefault="00946F15">
            <w:pPr>
              <w:pStyle w:val="normal-000025"/>
            </w:pPr>
            <w:r>
              <w:rPr>
                <w:rStyle w:val="zadanifontodlomka-000005"/>
              </w:rPr>
              <w:t>Uvjeti za obavljanje dijela zdravstvene djelatnosti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DA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5.4.14.</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izravnih učinaka od 5.4.1 do 5.4.13:</w:t>
            </w:r>
            <w:r>
              <w:t xml:space="preserve"> </w:t>
            </w:r>
          </w:p>
          <w:p w:rsidR="003C3FE0" w:rsidRDefault="00946F15">
            <w:pPr>
              <w:pStyle w:val="normal-000025"/>
            </w:pPr>
            <w:r>
              <w:rPr>
                <w:rStyle w:val="zadanifontodlomka-000021"/>
              </w:rPr>
              <w:t xml:space="preserve">S obzirom da će se Zakonom o medicinsko-biokemijskoj djelatnosti ukinuti obveza obavljanja pripravničkog staža i polaganja stručnog ispita za magistre medicinske biokemije i laboratorijske medicine, isti će imati učinak na opće uvjete za obavljanje medicinsko-biokemijske djelatnosti.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Mikro i mali poduzetnici i/ili obiteljska poljoprivredna gospodarstva i/ili zadruge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Srednji i veliki poduzetnici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5.4.17.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Građani i/ili obitelji i/ili kućanstva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Radnici i/ili umirovljenici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Pružatelji uslužnih djelatnosti u pojedinoj gospodarskoj grani i/ili potrošači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Hrvatski branitelji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Manjine i/ili socijalne skupine s posebnim interesima i potrebama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Udruge i/ili zaklade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5.4.23.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5.4.24.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5.4.25.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Drugi utvrđeni adresati:</w:t>
            </w:r>
            <w:r>
              <w:t xml:space="preserve"> </w:t>
            </w:r>
          </w:p>
          <w:p w:rsidR="003C3FE0" w:rsidRDefault="00946F15">
            <w:pPr>
              <w:pStyle w:val="normal-000020"/>
            </w:pPr>
            <w:r>
              <w:rPr>
                <w:rStyle w:val="zadanifontodlomka-000005"/>
              </w:rPr>
              <w:t>Magistri medicinske biokemije i laboratorijske medicine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DA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5.4.26.</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adresata od 5.4.14. do 5.4.25.</w:t>
            </w:r>
            <w:r>
              <w:t xml:space="preserve"> </w:t>
            </w:r>
          </w:p>
          <w:p w:rsidR="003C3FE0" w:rsidRDefault="00946F15">
            <w:pPr>
              <w:pStyle w:val="normal-000025"/>
            </w:pPr>
            <w:r>
              <w:rPr>
                <w:rStyle w:val="zadanifontodlomka-000021"/>
              </w:rPr>
              <w:t xml:space="preserve">S obzirom da će se Zakonom o medicinsko-biokemijskoj djelatnosti ukinuti obveza obavljanja pripravničkog staža i polaganja stručnog ispita za magistre medicinske biokemije i laboratorijske medicine, isti će imati učinak na opće uvjete za obavljanje medicinsko-biokemijske djelatnosti. </w:t>
            </w:r>
          </w:p>
        </w:tc>
      </w:tr>
      <w:tr w:rsidR="003C3FE0">
        <w:trPr>
          <w:trHeight w:val="309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5.4.27.</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REZULTAT PRETHODNE PROCJENE UČINAKA NA RAD I TRŽIŠTE RADA: </w:t>
            </w:r>
          </w:p>
          <w:p w:rsidR="003C3FE0" w:rsidRDefault="00946F15">
            <w:pPr>
              <w:pStyle w:val="normal-000025"/>
            </w:pPr>
            <w:r>
              <w:rPr>
                <w:rStyle w:val="zadanifontodlomka-000017"/>
              </w:rPr>
              <w:t xml:space="preserve">Da li je utvrđena barem jedna kombinacija: </w:t>
            </w:r>
          </w:p>
          <w:p w:rsidR="003C3FE0" w:rsidRDefault="00946F15">
            <w:pPr>
              <w:pStyle w:val="000043"/>
            </w:pPr>
            <w:r>
              <w:rPr>
                <w:rStyle w:val="000044"/>
              </w:rPr>
              <w:t>–</w:t>
            </w:r>
            <w:r>
              <w:t xml:space="preserve"> </w:t>
            </w:r>
            <w:r>
              <w:rPr>
                <w:rStyle w:val="zadanifontodlomka-000017"/>
              </w:rPr>
              <w:t xml:space="preserve">veliki izravni učinak i mali broj adresata </w:t>
            </w:r>
          </w:p>
          <w:p w:rsidR="003C3FE0" w:rsidRDefault="00946F15">
            <w:pPr>
              <w:pStyle w:val="000043"/>
            </w:pPr>
            <w:r>
              <w:rPr>
                <w:rStyle w:val="000044"/>
              </w:rPr>
              <w:t>–</w:t>
            </w:r>
            <w:r>
              <w:t xml:space="preserve"> </w:t>
            </w:r>
            <w:r>
              <w:rPr>
                <w:rStyle w:val="zadanifontodlomka-000017"/>
              </w:rPr>
              <w:t xml:space="preserve">veliki izravni učinak i veliki broj adresata </w:t>
            </w:r>
          </w:p>
          <w:p w:rsidR="003C3FE0" w:rsidRDefault="00946F15">
            <w:pPr>
              <w:pStyle w:val="000043"/>
            </w:pPr>
            <w:r>
              <w:rPr>
                <w:rStyle w:val="000044"/>
              </w:rPr>
              <w:t>–</w:t>
            </w:r>
            <w:r>
              <w:t xml:space="preserve"> </w:t>
            </w:r>
            <w:r>
              <w:rPr>
                <w:rStyle w:val="zadanifontodlomka-000017"/>
              </w:rPr>
              <w:t xml:space="preserve">mali izravni učinak i veliki broj adresata. </w:t>
            </w:r>
          </w:p>
          <w:p w:rsidR="003C3FE0" w:rsidRDefault="00946F15">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3C3FE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3C3FE0" w:rsidRDefault="00946F15">
                  <w:pPr>
                    <w:pStyle w:val="normal-000020"/>
                  </w:pPr>
                  <w:r>
                    <w:rPr>
                      <w:rStyle w:val="zadanifontodlomka-000047"/>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36"/>
                  </w:pPr>
                  <w:r>
                    <w:rPr>
                      <w:rStyle w:val="zadanifontodlomka-000049"/>
                    </w:rPr>
                    <w:t xml:space="preserve">Izravni učinci </w:t>
                  </w:r>
                </w:p>
              </w:tc>
            </w:tr>
            <w:tr w:rsidR="003C3FE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3C3FE0" w:rsidRDefault="003C3FE0">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veliki</w:t>
                  </w:r>
                  <w:r>
                    <w:t xml:space="preserve"> </w:t>
                  </w:r>
                </w:p>
              </w:tc>
            </w:tr>
            <w:tr w:rsidR="003C3FE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3C3FE0" w:rsidRDefault="00946F15">
                  <w:pPr>
                    <w:pStyle w:val="normal-000036"/>
                  </w:pPr>
                  <w:r>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r>
            <w:tr w:rsidR="003C3FE0">
              <w:trPr>
                <w:trHeight w:val="255"/>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DA</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bl>
          <w:p w:rsidR="003C3FE0" w:rsidRDefault="00946F15">
            <w:pPr>
              <w:pStyle w:val="normal-000020"/>
            </w:pPr>
            <w:r>
              <w:rPr>
                <w:rStyle w:val="000000"/>
              </w:rPr>
              <w:t> </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UČINAKA NA ZAŠTITU OKOLIŠA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36"/>
            </w:pPr>
            <w:r>
              <w:rPr>
                <w:rStyle w:val="zadanifontodlomka-000021"/>
              </w:rPr>
              <w:t xml:space="preserve">Mjerilo učinka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Utvrdite učinak na: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Veliki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Utjecaj na klimu</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Kvaliteta i korištenje zraka, vode i tla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Korištenje energije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Korištenje obnovljivih i neobnovljivih izvora energije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proofErr w:type="spellStart"/>
            <w:r>
              <w:rPr>
                <w:rStyle w:val="zadanifontodlomka-000005"/>
              </w:rPr>
              <w:t>Bioraznolikost</w:t>
            </w:r>
            <w:proofErr w:type="spellEnd"/>
            <w:r>
              <w:rPr>
                <w:rStyle w:val="zadanifontodlomka-000005"/>
              </w:rPr>
              <w:t xml:space="preserve"> biljnog i životinjskog svijeta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Gospodarenje otpadom i/ili recikliranje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5.5.7.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Rizik onečišćenja od industrijskih pogona po bilo kojoj osnovi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Zaštita od utjecaja genetski modificiranih organizama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Zaštita od utjecaja kemikalija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Drugi očekivani izravni učinak:</w:t>
            </w:r>
            <w:r>
              <w:t xml:space="preserve"> </w:t>
            </w:r>
          </w:p>
          <w:p w:rsidR="003C3FE0" w:rsidRDefault="00946F15">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5.5.11.</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izravnih učinaka od 5.5.1. do 5.5.10.:</w:t>
            </w:r>
            <w:r>
              <w:t xml:space="preserve"> </w:t>
            </w:r>
          </w:p>
          <w:p w:rsidR="003C3FE0" w:rsidRDefault="00946F15">
            <w:pPr>
              <w:pStyle w:val="normal-000025"/>
            </w:pPr>
            <w:r>
              <w:rPr>
                <w:rStyle w:val="zadanifontodlomka-000021"/>
              </w:rPr>
              <w:t xml:space="preserve">Zakonom o izmjenama i dopunama Zakona o medicinsko-biokemijskoj djelatnosti redefinirat će se poslovi i javne ovlasti Hrvatske komore medicinskih biokemičara, uskladit će se nazivlje specijalista medicinske biokemije i drugih zdravstvenih radnika u medicinsko-biokemijskom laboratoriju s pozitivnim propisima, ukinut će se obveza obavljanja pripravničkog staža te polaganja stručnog ispita za magistre medicinske biokemije i laboratorijske medicine, što neće imati učinaka na zaštitu okoliša.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Mikro i mali poduzetnici i/ili obiteljska poljoprivredna gospodarstva i/ili zadruge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Srednji i veliki poduzetnici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Građani i/ili obitelji i/ili kućanstva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Radnici i/ili umirovljenici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Pružatelji uslužnih djelatnosti u pojedinoj gospodarskoj grani i/ili potrošači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Hrvatski branitelji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Manjine i/ili socijalne skupine s posebnim interesima i potrebama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Udruge i/ili zaklade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Drugi utvrđeni adresati:</w:t>
            </w:r>
            <w:r>
              <w:t xml:space="preserve"> </w:t>
            </w:r>
          </w:p>
          <w:p w:rsidR="003C3FE0" w:rsidRDefault="00946F15">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5.5.23.</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adresata od 5.5.12. do 5.5.22.</w:t>
            </w:r>
            <w:r>
              <w:t xml:space="preserve"> </w:t>
            </w:r>
          </w:p>
          <w:p w:rsidR="003C3FE0" w:rsidRDefault="00946F15">
            <w:pPr>
              <w:pStyle w:val="normal-000025"/>
            </w:pPr>
            <w:r>
              <w:rPr>
                <w:rStyle w:val="zadanifontodlomka-000021"/>
              </w:rPr>
              <w:t xml:space="preserve">Zakonom o izmjenama i dopunama Zakona o medicinsko-biokemijskoj djelatnosti redefinirat će se poslovi i javne ovlasti Hrvatske komore medicinskih biokemičara, uskladit će se nazivlje specijalista medicinske biokemije i drugih zdravstvenih radnika u medicinsko-biokemijskom laboratoriju s pozitivnim propisima, ukinut će se obveza obavljanja pripravničkog staža te polaganja stručnog ispita za magistre medicinske biokemije i laboratorijske medicine, što neće imati učinaka na zaštitu okoliša. </w:t>
            </w:r>
          </w:p>
        </w:tc>
      </w:tr>
      <w:tr w:rsidR="003C3FE0">
        <w:trPr>
          <w:trHeight w:val="30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5.5.24.</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REZULTAT PRETHODNE PROCJENE UČINAKA NA ZAŠTITU OKOLIŠA: </w:t>
            </w:r>
          </w:p>
          <w:p w:rsidR="003C3FE0" w:rsidRDefault="00946F15">
            <w:pPr>
              <w:pStyle w:val="normal-000025"/>
            </w:pPr>
            <w:r>
              <w:rPr>
                <w:rStyle w:val="zadanifontodlomka-000017"/>
              </w:rPr>
              <w:t xml:space="preserve">Da li je utvrđena barem jedna kombinacija: </w:t>
            </w:r>
          </w:p>
          <w:p w:rsidR="003C3FE0" w:rsidRDefault="00946F15">
            <w:pPr>
              <w:pStyle w:val="000043"/>
            </w:pPr>
            <w:r>
              <w:rPr>
                <w:rStyle w:val="000044"/>
              </w:rPr>
              <w:t>–</w:t>
            </w:r>
            <w:r>
              <w:t xml:space="preserve"> </w:t>
            </w:r>
            <w:r>
              <w:rPr>
                <w:rStyle w:val="zadanifontodlomka-000017"/>
              </w:rPr>
              <w:t xml:space="preserve">veliki izravni učinak i mali broj adresata </w:t>
            </w:r>
          </w:p>
          <w:p w:rsidR="003C3FE0" w:rsidRDefault="00946F15">
            <w:pPr>
              <w:pStyle w:val="000043"/>
            </w:pPr>
            <w:r>
              <w:rPr>
                <w:rStyle w:val="000044"/>
              </w:rPr>
              <w:t>–</w:t>
            </w:r>
            <w:r>
              <w:t xml:space="preserve"> </w:t>
            </w:r>
            <w:r>
              <w:rPr>
                <w:rStyle w:val="zadanifontodlomka-000017"/>
              </w:rPr>
              <w:t xml:space="preserve">veliki izravni učinak i veliki broj adresata </w:t>
            </w:r>
          </w:p>
          <w:p w:rsidR="003C3FE0" w:rsidRDefault="00946F15">
            <w:pPr>
              <w:pStyle w:val="000043"/>
            </w:pPr>
            <w:r>
              <w:rPr>
                <w:rStyle w:val="000044"/>
              </w:rPr>
              <w:t>–</w:t>
            </w:r>
            <w:r>
              <w:t xml:space="preserve"> </w:t>
            </w:r>
            <w:r>
              <w:rPr>
                <w:rStyle w:val="zadanifontodlomka-000017"/>
              </w:rPr>
              <w:t xml:space="preserve">mali izravni učinak i veliki broj adresata. </w:t>
            </w:r>
          </w:p>
          <w:p w:rsidR="003C3FE0" w:rsidRDefault="00946F15">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3C3FE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3C3FE0" w:rsidRDefault="00946F15">
                  <w:pPr>
                    <w:pStyle w:val="normal-000020"/>
                  </w:pPr>
                  <w:r>
                    <w:rPr>
                      <w:rStyle w:val="zadanifontodlomka-000047"/>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36"/>
                  </w:pPr>
                  <w:r>
                    <w:rPr>
                      <w:rStyle w:val="zadanifontodlomka-000049"/>
                    </w:rPr>
                    <w:t xml:space="preserve">Izravni učinci </w:t>
                  </w:r>
                </w:p>
              </w:tc>
            </w:tr>
            <w:tr w:rsidR="003C3FE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3C3FE0" w:rsidRDefault="003C3FE0">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veliki</w:t>
                  </w:r>
                  <w:r>
                    <w:t xml:space="preserve"> </w:t>
                  </w:r>
                </w:p>
              </w:tc>
            </w:tr>
            <w:tr w:rsidR="003C3FE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3C3FE0" w:rsidRDefault="00946F15">
                  <w:pPr>
                    <w:pStyle w:val="normal-000036"/>
                  </w:pPr>
                  <w:r>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r>
            <w:tr w:rsidR="003C3FE0">
              <w:trPr>
                <w:trHeight w:val="255"/>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bl>
          <w:p w:rsidR="003C3FE0" w:rsidRDefault="00946F15">
            <w:pPr>
              <w:pStyle w:val="normal-000020"/>
            </w:pPr>
            <w:r>
              <w:rPr>
                <w:rStyle w:val="000000"/>
              </w:rPr>
              <w:t> </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UČINAKA NA ZAŠTITU LJUDSKIH PRAVA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36"/>
            </w:pPr>
            <w:r>
              <w:rPr>
                <w:rStyle w:val="zadanifontodlomka-000021"/>
              </w:rPr>
              <w:t xml:space="preserve">Mjerilo učinka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Utvrdite učinak na: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Veliki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r>
      <w:tr w:rsidR="003C3FE0">
        <w:trPr>
          <w:trHeight w:val="84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1"/>
              <w:spacing w:before="0" w:after="0"/>
            </w:pPr>
            <w:r>
              <w:rPr>
                <w:rStyle w:val="zadanifontodlomka-000005"/>
              </w:rPr>
              <w:t>Ravnopravnost spolova u smislu jednakog statusa, jednake mogućnosti za ostvarivanje svih prava, kao i jednaku korist od ostvarenih rezultata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6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1"/>
              <w:spacing w:before="0" w:after="0"/>
            </w:pPr>
            <w:r>
              <w:rPr>
                <w:rStyle w:val="zadanifontodlomka-000005"/>
              </w:rPr>
              <w:t>Pravo na jednaki tretman i prilike osobito u dijelu ostvarivanja materijalnih prava, zapošljavanja, rada i drugih Ustavom Republike Hrvatske zajamčenih prava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1"/>
              <w:spacing w:before="0" w:after="0"/>
            </w:pPr>
            <w:r>
              <w:rPr>
                <w:rStyle w:val="zadanifontodlomka-000005"/>
              </w:rPr>
              <w:t>Povreda prava na slobodu kretanja u Republici Hrvatskoj odnosno u drugim zemljama članicama Europske unije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1"/>
              <w:spacing w:before="0" w:after="0"/>
            </w:pPr>
            <w:r>
              <w:rPr>
                <w:rStyle w:val="zadanifontodlomka-000005"/>
              </w:rPr>
              <w:t>Izravna ili neizravna diskriminacija po bilo kojoj osnovi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1"/>
              <w:spacing w:before="0" w:after="0"/>
            </w:pPr>
            <w:r>
              <w:rPr>
                <w:rStyle w:val="zadanifontodlomka-000005"/>
              </w:rPr>
              <w:t>Povreda prava na privatnost</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1"/>
              <w:spacing w:before="0" w:after="0"/>
            </w:pPr>
            <w:r>
              <w:rPr>
                <w:rStyle w:val="zadanifontodlomka-000005"/>
              </w:rPr>
              <w:t>Ostvarivanje pravne zaštite, pristup sudu i pravo na besplatnu pravnu pomoć</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1"/>
              <w:spacing w:before="0" w:after="0"/>
            </w:pPr>
            <w:r>
              <w:rPr>
                <w:rStyle w:val="zadanifontodlomka-000005"/>
              </w:rPr>
              <w:t>Pravo na međunarodnu zaštitu, privremenu zaštitu i postupanje s tim u vezi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1"/>
              <w:spacing w:before="0" w:after="0"/>
            </w:pPr>
            <w:r>
              <w:rPr>
                <w:rStyle w:val="zadanifontodlomka-000005"/>
              </w:rPr>
              <w:t>Pravo na pristup informacijama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1"/>
              <w:spacing w:before="0" w:after="0"/>
            </w:pPr>
            <w:r>
              <w:rPr>
                <w:rStyle w:val="zadanifontodlomka-000005"/>
              </w:rPr>
              <w:t>Drugi očekivani izravni učinak:</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5.6.10.</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izravnih učinaka od 5.6.1. do 5.6.9.:</w:t>
            </w:r>
            <w:r>
              <w:t xml:space="preserve"> </w:t>
            </w:r>
          </w:p>
          <w:p w:rsidR="003C3FE0" w:rsidRDefault="00946F15">
            <w:pPr>
              <w:pStyle w:val="normal-000025"/>
            </w:pPr>
            <w:r>
              <w:rPr>
                <w:rStyle w:val="zadanifontodlomka-000021"/>
              </w:rPr>
              <w:t xml:space="preserve">Zakonom o izmjenama i dopunama Zakona o medicinsko-biokemijskoj djelatnosti redefinirat će se poslovi i javne ovlasti Hrvatske komore medicinskih biokemičara, uskladit će se nazivlje specijalista medicinske biokemije i drugih zdravstvenih radnika u medicinsko-biokemijskom laboratoriju s pozitivnim propisima, ukinut će se obveza obavljanja pripravničkog staža te polaganja stručnog ispita za magistre medicinske biokemije i laboratorijske medicine, što neće imati učinaka na zaštitu ljudskih prava.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Mikro i mali poduzetnici i/ili obiteljska poljoprivredna gospodarstva i/ili zadruge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5.6.13.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 xml:space="preserve">Srednji i </w:t>
            </w:r>
            <w:proofErr w:type="spellStart"/>
            <w:r>
              <w:rPr>
                <w:rStyle w:val="zadanifontodlomka-000005"/>
              </w:rPr>
              <w:t>velikii</w:t>
            </w:r>
            <w:proofErr w:type="spellEnd"/>
            <w:r>
              <w:rPr>
                <w:rStyle w:val="zadanifontodlomka-000005"/>
              </w:rPr>
              <w:t xml:space="preserve"> poduzetnici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Građani i/ili obitelji i/ili kućanstva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Radnici i/ili umirovljenici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Pružatelji uslužnih djelatnosti u pojedinoj gospodarskoj grani i/ili potrošači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Hrvatski branitelji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Manjine i/ili socijalne skupine s posebnim interesima i potrebama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Udruge i/ili zaklade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Drugi utvrđeni adresati:</w:t>
            </w:r>
            <w:r>
              <w:t xml:space="preserve"> </w:t>
            </w:r>
          </w:p>
          <w:p w:rsidR="003C3FE0" w:rsidRDefault="00946F15">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5.6.23.</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adresata od 5.6.12. do 5.6.23.</w:t>
            </w:r>
            <w:r>
              <w:t xml:space="preserve"> </w:t>
            </w:r>
          </w:p>
          <w:p w:rsidR="003C3FE0" w:rsidRDefault="00946F15">
            <w:pPr>
              <w:pStyle w:val="normal-000025"/>
            </w:pPr>
            <w:r>
              <w:rPr>
                <w:rStyle w:val="zadanifontodlomka-000021"/>
              </w:rPr>
              <w:t xml:space="preserve">Zakonom o izmjenama i dopunama Zakona o medicinsko-biokemijskoj djelatnosti redefinirat će se poslovi i javne ovlasti Hrvatske komore medicinskih biokemičara, uskladit će se nazivlje specijalista medicinske biokemije i drugih zdravstvenih radnika u medicinsko-biokemijskom laboratoriju s pozitivnim propisima, ukinut će se obveza obavljanja pripravničkog staža te polaganja stručnog ispita za magistre medicinske biokemije i laboratorijske medicine, što neće imati učinaka na zaštitu ljudskih prava. </w:t>
            </w:r>
          </w:p>
        </w:tc>
      </w:tr>
      <w:tr w:rsidR="003C3FE0">
        <w:trPr>
          <w:trHeight w:val="3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5.6.24.</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REZULTAT PRETHODNE PROCJENE UČINAKA NA ZAŠTITU LJUDSKIH PRAVA: </w:t>
            </w:r>
          </w:p>
          <w:p w:rsidR="003C3FE0" w:rsidRDefault="00946F15">
            <w:pPr>
              <w:pStyle w:val="normal-000025"/>
            </w:pPr>
            <w:r>
              <w:rPr>
                <w:rStyle w:val="zadanifontodlomka-000017"/>
              </w:rPr>
              <w:t xml:space="preserve">Da li je utvrđena barem jedna kombinacija: </w:t>
            </w:r>
          </w:p>
          <w:p w:rsidR="003C3FE0" w:rsidRDefault="00946F15">
            <w:pPr>
              <w:pStyle w:val="000043"/>
            </w:pPr>
            <w:r>
              <w:rPr>
                <w:rStyle w:val="000044"/>
              </w:rPr>
              <w:t>–</w:t>
            </w:r>
            <w:r>
              <w:t xml:space="preserve"> </w:t>
            </w:r>
            <w:r>
              <w:rPr>
                <w:rStyle w:val="zadanifontodlomka-000017"/>
              </w:rPr>
              <w:t xml:space="preserve">veliki izravni učinak i mali broj adresata </w:t>
            </w:r>
          </w:p>
          <w:p w:rsidR="003C3FE0" w:rsidRDefault="00946F15">
            <w:pPr>
              <w:pStyle w:val="000043"/>
            </w:pPr>
            <w:r>
              <w:rPr>
                <w:rStyle w:val="000044"/>
              </w:rPr>
              <w:t>–</w:t>
            </w:r>
            <w:r>
              <w:t xml:space="preserve"> </w:t>
            </w:r>
            <w:r>
              <w:rPr>
                <w:rStyle w:val="zadanifontodlomka-000017"/>
              </w:rPr>
              <w:t xml:space="preserve">veliki izravni učinak i veliki broj adresata </w:t>
            </w:r>
          </w:p>
          <w:p w:rsidR="003C3FE0" w:rsidRDefault="00946F15">
            <w:pPr>
              <w:pStyle w:val="000043"/>
            </w:pPr>
            <w:r>
              <w:rPr>
                <w:rStyle w:val="000044"/>
              </w:rPr>
              <w:t>–</w:t>
            </w:r>
            <w:r>
              <w:t xml:space="preserve"> </w:t>
            </w:r>
            <w:r>
              <w:rPr>
                <w:rStyle w:val="zadanifontodlomka-000017"/>
              </w:rPr>
              <w:t xml:space="preserve">mali izravni učinak i veliki broj adresata. </w:t>
            </w:r>
          </w:p>
          <w:p w:rsidR="003C3FE0" w:rsidRDefault="00946F15">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3C3FE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3C3FE0" w:rsidRDefault="00946F15">
                  <w:pPr>
                    <w:pStyle w:val="normal-000020"/>
                  </w:pPr>
                  <w:r>
                    <w:rPr>
                      <w:rStyle w:val="zadanifontodlomka-000047"/>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36"/>
                  </w:pPr>
                  <w:r>
                    <w:rPr>
                      <w:rStyle w:val="zadanifontodlomka-000049"/>
                    </w:rPr>
                    <w:t xml:space="preserve">Izravni učinci </w:t>
                  </w:r>
                </w:p>
              </w:tc>
            </w:tr>
            <w:tr w:rsidR="003C3FE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3C3FE0" w:rsidRDefault="003C3FE0">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veliki</w:t>
                  </w:r>
                  <w:r>
                    <w:t xml:space="preserve"> </w:t>
                  </w:r>
                </w:p>
              </w:tc>
            </w:tr>
            <w:tr w:rsidR="003C3FE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3C3FE0" w:rsidRDefault="00946F15">
                  <w:pPr>
                    <w:pStyle w:val="normal-000036"/>
                  </w:pPr>
                  <w:r>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r>
            <w:tr w:rsidR="003C3FE0">
              <w:trPr>
                <w:trHeight w:val="255"/>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bl>
          <w:p w:rsidR="003C3FE0" w:rsidRDefault="00946F15">
            <w:pPr>
              <w:pStyle w:val="normal-000020"/>
            </w:pPr>
            <w:r>
              <w:rPr>
                <w:rStyle w:val="000000"/>
              </w:rPr>
              <w:t> </w:t>
            </w:r>
            <w:r>
              <w:t xml:space="preserve">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6.</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Prethodni test malog i srednjeg poduzetništva (Prethodni MSP test) </w:t>
            </w:r>
          </w:p>
          <w:p w:rsidR="003C3FE0" w:rsidRDefault="00946F15">
            <w:pPr>
              <w:pStyle w:val="normal-000025"/>
            </w:pPr>
            <w:r>
              <w:rPr>
                <w:rStyle w:val="zadanifontodlomka-000017"/>
              </w:rPr>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Odgovorite sa »DA« ili »NE«, uz obvezni opis sljedećih učinaka:</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DA</w:t>
            </w:r>
            <w: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NE</w:t>
            </w:r>
            <w:r>
              <w:t xml:space="preserve">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6.1.</w:t>
            </w:r>
            <w:r>
              <w:t xml:space="preserve">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 xml:space="preserve">Da li će propis imati učinke na određeni broj malih i srednjih poduzetnika kroz administrativne troškove provedbe postupaka </w:t>
            </w:r>
            <w:r>
              <w:rPr>
                <w:rStyle w:val="zadanifontodlomka-000005"/>
              </w:rPr>
              <w:lastRenderedPageBreak/>
              <w:t>ukoliko se za poduzetnike propisuju jednokratne ili periodične administrativne obveze a koje bi značile trošak vremena za obavljanje pojedinih administrativnih radnji za ispunjavanje propisanih zahtjeva, plaćanje naknada i davanja?</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lastRenderedPageBreak/>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 xml:space="preserve">Obrazloženje: </w:t>
            </w:r>
          </w:p>
          <w:p w:rsidR="003C3FE0" w:rsidRDefault="00946F15">
            <w:pPr>
              <w:pStyle w:val="normal-000025"/>
            </w:pPr>
            <w:r>
              <w:rPr>
                <w:rStyle w:val="zadanifontodlomka-000021"/>
              </w:rPr>
              <w:t xml:space="preserve">Zakonom o izmjenama i dopunama Zakona o medicinsko-biokemijskoj djelatnosti redefinirat će se poslovi i javne ovlasti Hrvatske komore medicinskih biokemičara, uskladit će se nazivlje specijalista medicinske biokemije i drugih zdravstvenih radnika u medicinsko-biokemijskom laboratoriju s pozitivnim propisima, ukinut će se obveza obavljanja pripravničkog staža te polaganja stručnog ispita za magistre medicinske biokemije i laboratorijske medicine, što neće imati učinke na određeni broj malih i srednjih poduzetnika kroz administrativne troškove provedbe postupaka, a koje bi značile trošak vremena za obavljanje pojedinih administrativnih radnji za ispunjavanje propisanih zahtjeva, plaćanje naknada i davanja.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6.2.</w:t>
            </w:r>
            <w:r>
              <w:t xml:space="preserve">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Da li će propis imati učinke na tržišnu konkurenciju i konkurentnost unutarnjeg tržišta EU u smislu prepreka slobodi tržišne konkurencije?</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w:t>
            </w:r>
            <w:r>
              <w:t xml:space="preserve"> </w:t>
            </w:r>
          </w:p>
          <w:p w:rsidR="003C3FE0" w:rsidRDefault="00946F15">
            <w:pPr>
              <w:pStyle w:val="normal-000025"/>
            </w:pPr>
            <w:r>
              <w:rPr>
                <w:rStyle w:val="zadanifontodlomka-000021"/>
              </w:rPr>
              <w:t xml:space="preserve">Zakonom o izmjenama i dopunama Zakona o medicinsko-biokemijskoj djelatnosti redefinirat će se poslovi i javne ovlasti Hrvatske komore medicinskih biokemičara, uskladit će se nazivlje specijalista medicinske biokemije i drugih zdravstvenih radnika u medicinsko-biokemijskom laboratoriju s pozitivnim propisima, ukinut će se obveza obavljanja pripravničkog staža te polaganja stručnog ispita za magistre medicinske biokemije i laboratorijske medicine što neće imati učinke na tržišnu konkurenciju i konkurentnost unutarnjeg tržišta EU u smislu prepreka slobodi tržišne konkurencije.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6.3.</w:t>
            </w:r>
            <w:r>
              <w:t xml:space="preserve">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Da li propis uvodi naknade i davanja koje će imati učinke na financijske rezultate poslovanja poduzetnika te da li postoji trošak prilagodbe zbog primjene propisa?</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w:t>
            </w:r>
            <w:r>
              <w:t xml:space="preserve"> </w:t>
            </w:r>
          </w:p>
          <w:p w:rsidR="003C3FE0" w:rsidRDefault="00946F15">
            <w:pPr>
              <w:pStyle w:val="normal-000025"/>
            </w:pPr>
            <w:r>
              <w:rPr>
                <w:rStyle w:val="zadanifontodlomka-000021"/>
              </w:rPr>
              <w:t xml:space="preserve">Zakonom o izmjenama i dopunama Zakona o medicinsko-biokemijskoj djelatnosti redefinirat će se poslovi i javne ovlasti Hrvatske komore medicinskih biokemičara, uskladit će se nazivlje specijalista medicinske biokemije i drugih zdravstvenih radnika u medicinsko-biokemijskom laboratoriju s pozitivnim propisima, ukinut će se obveza obavljanja pripravničkog staža te polaganja stručnog ispita za magistre medicinske biokemije i laboratorijske medicine te se ne uvode naknade i davanja koje će imati učinke na financijske rezultate poslovanja poduzetnika te ne postoji trošak prilagodbe zbog primjene propisa.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6.4.</w:t>
            </w:r>
            <w:r>
              <w:t xml:space="preserve">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Da li će propis imati posebne učinke na mikro poduzetnike?</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w:t>
            </w:r>
            <w:r>
              <w:t xml:space="preserve"> </w:t>
            </w:r>
          </w:p>
          <w:p w:rsidR="003C3FE0" w:rsidRDefault="00946F15">
            <w:pPr>
              <w:pStyle w:val="normal-000025"/>
            </w:pPr>
            <w:r>
              <w:rPr>
                <w:rStyle w:val="zadanifontodlomka-000021"/>
              </w:rPr>
              <w:t xml:space="preserve">Zakonom o izmjenama i dopunama Zakona o medicinsko-biokemijskoj djelatnosti redefinirat će se poslovi i javne ovlasti Hrvatske komore medicinskih biokemičara, uskladit će se nazivlje specijalista medicinske biokemije i drugih zdravstvenih radnika u medicinsko-biokemijskom laboratoriju s pozitivnim propisima, ukinut će se obveza obavljanja </w:t>
            </w:r>
            <w:r>
              <w:rPr>
                <w:rStyle w:val="zadanifontodlomka-000021"/>
              </w:rPr>
              <w:lastRenderedPageBreak/>
              <w:t xml:space="preserve">pripravničkog staža te polaganja stručnog ispita za magistre medicinske biokemije i laboratorijske medicine što neće imati posebne učinke na mikro poduzetnike.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6.5.</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Ako predložena normativna inicijativa nema učinke navedene pod pitanjima 6.1. do 6.4., navedite obrazloženje u prilog izjavi o nepostojanju učinka na male i srednje poduzetnike.</w:t>
            </w:r>
            <w:r>
              <w:t xml:space="preserve">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w:t>
            </w:r>
            <w:r>
              <w:t xml:space="preserve"> </w:t>
            </w:r>
          </w:p>
          <w:p w:rsidR="003C3FE0" w:rsidRDefault="00946F15">
            <w:pPr>
              <w:pStyle w:val="normal-000025"/>
            </w:pPr>
            <w:r>
              <w:rPr>
                <w:rStyle w:val="zadanifontodlomka-000021"/>
              </w:rPr>
              <w:t xml:space="preserve">Zakonom o izmjenama i dopunama Zakona o medicinsko-biokemijskoj djelatnosti redefinirat će se poslovi i javne ovlasti Hrvatske komore medicinskih biokemičara, uskladit će se nazivlje specijalista medicinske biokemije i drugih zdravstvenih radnika u medicinsko-biokemijskom laboratoriju s pozitivnim propisima, ukinut će se obveza obavljanja pripravničkog staža te polaganja stručnog ispita za magistre medicinske biokemije i laboratorijske medicine što neće imati učinka na male i srednje poduzetnike.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7.</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potrebe za provođenjem SCM metodologije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17"/>
              </w:rPr>
              <w:t xml:space="preserve">Ako je odgovor na pitanje pod rednim brojem 6.1. „DA“, iz Prethodnog MSP testa potrebno je uz Obrazac prethodne procjene priložiti pravilno ispunjenu Standard </w:t>
            </w:r>
            <w:proofErr w:type="spellStart"/>
            <w:r>
              <w:rPr>
                <w:rStyle w:val="zadanifontodlomka-000017"/>
              </w:rPr>
              <w:t>Cost</w:t>
            </w:r>
            <w:proofErr w:type="spellEnd"/>
            <w:r>
              <w:rPr>
                <w:rStyle w:val="zadanifontodlomka-000017"/>
              </w:rPr>
              <w:t xml:space="preserve"> Model (SCM) tablicu s procjenom mogućeg administrativnog troška za svaku propisanu obvezu i zahtjev (SCM kalkulator). </w:t>
            </w:r>
          </w:p>
          <w:p w:rsidR="003C3FE0" w:rsidRDefault="00946F15">
            <w:pPr>
              <w:pStyle w:val="normal-000025"/>
            </w:pPr>
            <w:r>
              <w:rPr>
                <w:rStyle w:val="zadanifontodlomka-000017"/>
              </w:rPr>
              <w:t xml:space="preserve">SCM kalkulator ispunjava se sukladno uputama u standardiziranom obrascu u kojem se nalazi formula izračuna i sukladno jedinstvenim nacionalnim smjernicama uređenim kroz SCM priručnik. </w:t>
            </w:r>
          </w:p>
          <w:p w:rsidR="003C3FE0" w:rsidRDefault="00946F15">
            <w:pPr>
              <w:pStyle w:val="normal-000025"/>
            </w:pPr>
            <w:r>
              <w:rPr>
                <w:rStyle w:val="zadanifontodlomka-000017"/>
              </w:rPr>
              <w:t xml:space="preserve">SCM kalkulator dostupan je na stranici: </w:t>
            </w:r>
            <w:hyperlink r:id="rId4" w:history="1">
              <w:r>
                <w:rPr>
                  <w:rStyle w:val="hiperveza0"/>
                </w:rPr>
                <w:t xml:space="preserve">http://www.mingo.hr/page/standard-cost-model </w:t>
              </w:r>
            </w:hyperlink>
          </w:p>
          <w:p w:rsidR="003C3FE0" w:rsidRDefault="00946F15">
            <w:pPr>
              <w:pStyle w:val="normal-000020"/>
            </w:pPr>
            <w:r>
              <w:rPr>
                <w:rStyle w:val="000034"/>
              </w:rP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8.</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21"/>
              </w:rPr>
              <w:t xml:space="preserve">SAŽETAK REZULTATA PRETHODNE PROCJENE </w:t>
            </w:r>
          </w:p>
          <w:p w:rsidR="003C3FE0" w:rsidRDefault="00946F15">
            <w:pPr>
              <w:pStyle w:val="normal-000025"/>
            </w:pPr>
            <w:r>
              <w:rPr>
                <w:rStyle w:val="zadanifontodlomka-000017"/>
              </w:rPr>
              <w:t xml:space="preserve">Ako je utvrđena barem jedna kombinacija: </w:t>
            </w:r>
          </w:p>
          <w:p w:rsidR="003C3FE0" w:rsidRDefault="00946F15">
            <w:pPr>
              <w:pStyle w:val="normal-000025"/>
            </w:pPr>
            <w:r>
              <w:rPr>
                <w:rStyle w:val="zadanifontodlomka-000017"/>
              </w:rPr>
              <w:t xml:space="preserve">–veliki izravni učinak i mali broj adresata, </w:t>
            </w:r>
          </w:p>
          <w:p w:rsidR="003C3FE0" w:rsidRDefault="00946F15">
            <w:pPr>
              <w:pStyle w:val="normal-000025"/>
            </w:pPr>
            <w:r>
              <w:rPr>
                <w:rStyle w:val="zadanifontodlomka-000017"/>
              </w:rPr>
              <w:t xml:space="preserve">–veliki izravni učinak i veliki broj adresata, </w:t>
            </w:r>
          </w:p>
          <w:p w:rsidR="003C3FE0" w:rsidRDefault="00946F15">
            <w:pPr>
              <w:pStyle w:val="normal-000025"/>
            </w:pPr>
            <w:r>
              <w:rPr>
                <w:rStyle w:val="zadanifontodlomka-000017"/>
              </w:rPr>
              <w:t xml:space="preserve">–mali izravni učinak i veliki broj adresata, </w:t>
            </w:r>
          </w:p>
          <w:p w:rsidR="003C3FE0" w:rsidRDefault="00946F15">
            <w:pPr>
              <w:pStyle w:val="normal-000025"/>
            </w:pPr>
            <w:r>
              <w:rPr>
                <w:rStyle w:val="000076"/>
              </w:rPr>
              <w:t xml:space="preserve">  </w:t>
            </w:r>
          </w:p>
          <w:p w:rsidR="003C3FE0" w:rsidRDefault="00946F15">
            <w:pPr>
              <w:pStyle w:val="normal-000025"/>
            </w:pPr>
            <w:r>
              <w:rPr>
                <w:rStyle w:val="zadanifontodlomka-000017"/>
              </w:rPr>
              <w:t xml:space="preserve">u odnosu na svaki pojedini izravni učinak, stručni nositelj obvezno pristupa daljnjoj procjeni učinaka propisa izradom Iskaza o procjeni učinaka propisa. Ako da, označite tu kombinaciju u tablici s „DA“ kod odgovarajućeg izravnog učinka. </w:t>
            </w:r>
          </w:p>
          <w:p w:rsidR="003C3FE0" w:rsidRDefault="00946F15">
            <w:pPr>
              <w:pStyle w:val="normal-000025"/>
            </w:pPr>
            <w:r>
              <w:rPr>
                <w:rStyle w:val="zadanifontodlomka-000017"/>
              </w:rPr>
              <w:t xml:space="preserve">Ako je utvrđena potreba za provođenjem procjene učinaka propisa na malog gospodarstvo, stručni nositelj obvezno pristupa daljnjoj procjeni učinaka izradom MSP testa u okviru Iskaza o procjeni učinaka propisa.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21"/>
              </w:rPr>
              <w:t xml:space="preserve">Procjena učinaka propisa </w:t>
            </w: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Potreba za PUP</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 xml:space="preserve">Utvrđena potreba za provedbom daljnje procjene učinaka propisa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 xml:space="preserve">DA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8.1.</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Procjena gospodarskih učinaka iz točke 5.1.</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8.2.</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Procjena učinaka na tržišno natjecanje iz točke 5.2.</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8.3.</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Procjena socijalnih učinaka iz točke 5.3.</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8.4.</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Procjena učinaka na rad i tržište rada iz točke 5.4.</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8.5.</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Procjena učinaka na zaštitu okoliša iz točke 5.5.</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8.6.</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Procjena učinaka na zaštitu ljudskih prava iz točke 5.6.</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21"/>
              </w:rPr>
              <w:t xml:space="preserve">MSP test </w:t>
            </w: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Potreba za MSP test</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8.7.</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Utvrđena potreba za provođenjem procjene učinaka propisa na malo gospodarstvo  (MSP test)</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DA</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8.8.</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Provođenje MSP testa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8.9.</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Provođenje SCM metodologije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9.</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21"/>
              </w:rPr>
              <w:t xml:space="preserve">PRILOZI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10.</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21"/>
              </w:rPr>
              <w:t xml:space="preserve">POTPIS ČELNIKA TIJELA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Potpis:</w:t>
            </w:r>
            <w:r>
              <w:t xml:space="preserve"> </w:t>
            </w:r>
          </w:p>
          <w:p w:rsidR="003C3FE0" w:rsidRDefault="00946F15">
            <w:pPr>
              <w:pStyle w:val="normal-000025"/>
            </w:pPr>
            <w:r>
              <w:rPr>
                <w:rStyle w:val="000000"/>
              </w:rPr>
              <w:t> </w:t>
            </w:r>
            <w:r>
              <w:t xml:space="preserve"> </w:t>
            </w:r>
          </w:p>
          <w:p w:rsidR="003C3FE0" w:rsidRDefault="00946F15">
            <w:pPr>
              <w:pStyle w:val="normal-000025"/>
            </w:pPr>
            <w:r>
              <w:rPr>
                <w:rStyle w:val="zadanifontodlomka-000005"/>
              </w:rPr>
              <w:t>                                                          MINISTAR</w:t>
            </w:r>
            <w:r>
              <w:t xml:space="preserve"> </w:t>
            </w:r>
          </w:p>
          <w:p w:rsidR="003C3FE0" w:rsidRDefault="00946F15">
            <w:pPr>
              <w:pStyle w:val="normal-000025"/>
            </w:pPr>
            <w:r>
              <w:rPr>
                <w:rStyle w:val="000000"/>
              </w:rPr>
              <w:t> </w:t>
            </w:r>
            <w:r>
              <w:t xml:space="preserve"> </w:t>
            </w:r>
          </w:p>
          <w:p w:rsidR="003C3FE0" w:rsidRDefault="00946F15">
            <w:pPr>
              <w:pStyle w:val="normal-000025"/>
            </w:pPr>
            <w:r>
              <w:rPr>
                <w:rStyle w:val="zadanifontodlomka-000005"/>
              </w:rPr>
              <w:t>                                       </w:t>
            </w:r>
            <w:r w:rsidR="008271A3">
              <w:rPr>
                <w:rStyle w:val="zadanifontodlomka-000005"/>
              </w:rPr>
              <w:t xml:space="preserve">izv. </w:t>
            </w:r>
            <w:r>
              <w:rPr>
                <w:rStyle w:val="zadanifontodlomka-000005"/>
              </w:rPr>
              <w:t xml:space="preserve">prof. dr. </w:t>
            </w:r>
            <w:proofErr w:type="spellStart"/>
            <w:r>
              <w:rPr>
                <w:rStyle w:val="zadanifontodlomka-000005"/>
              </w:rPr>
              <w:t>sc</w:t>
            </w:r>
            <w:proofErr w:type="spellEnd"/>
            <w:r>
              <w:rPr>
                <w:rStyle w:val="zadanifontodlomka-000005"/>
              </w:rPr>
              <w:t xml:space="preserve">. </w:t>
            </w:r>
            <w:r w:rsidR="008271A3">
              <w:rPr>
                <w:rStyle w:val="zadanifontodlomka-000005"/>
              </w:rPr>
              <w:t>Vili Beroš</w:t>
            </w:r>
            <w:r>
              <w:rPr>
                <w:rStyle w:val="zadanifontodlomka-000005"/>
              </w:rPr>
              <w:t>, dr. med.</w:t>
            </w:r>
            <w:r>
              <w:t xml:space="preserve"> </w:t>
            </w:r>
          </w:p>
          <w:p w:rsidR="003C3FE0" w:rsidRDefault="00946F15">
            <w:pPr>
              <w:pStyle w:val="normal-000025"/>
            </w:pPr>
            <w:r>
              <w:rPr>
                <w:rStyle w:val="000000"/>
              </w:rPr>
              <w:t> </w:t>
            </w:r>
            <w:r>
              <w:t xml:space="preserve"> </w:t>
            </w:r>
          </w:p>
          <w:p w:rsidR="003C3FE0" w:rsidRDefault="00946F15">
            <w:pPr>
              <w:pStyle w:val="normal-000025"/>
            </w:pPr>
            <w:r>
              <w:rPr>
                <w:rStyle w:val="000000"/>
              </w:rPr>
              <w:t> </w:t>
            </w:r>
            <w:r>
              <w:t xml:space="preserve"> </w:t>
            </w:r>
          </w:p>
          <w:p w:rsidR="003C3FE0" w:rsidRDefault="00946F15">
            <w:pPr>
              <w:pStyle w:val="normal-000025"/>
            </w:pPr>
            <w:r>
              <w:rPr>
                <w:rStyle w:val="zadanifontodlomka-000005"/>
              </w:rPr>
              <w:t>Datum: 16. rujna 2019.</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11.</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9"/>
            </w:pPr>
            <w:r>
              <w:rPr>
                <w:rStyle w:val="zadanifontodlomka-000021"/>
              </w:rPr>
              <w:t xml:space="preserve">Odgovarajuća primjena ovoga Obrasca u slučaju provedbe članka 18. stavka 2. Zakona o procjeni učinaka propisa ("Narodne novine", broj 44/17)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Uputa:</w:t>
            </w:r>
            <w:r>
              <w:t xml:space="preserve"> </w:t>
            </w:r>
          </w:p>
          <w:p w:rsidR="003C3FE0" w:rsidRDefault="00946F15">
            <w:pPr>
              <w:pStyle w:val="normal-000025"/>
            </w:pPr>
            <w:r>
              <w:rPr>
                <w:rStyle w:val="zadanifontodlomka-000017"/>
              </w:rPr>
              <w:t xml:space="preserve">Prilikom primjene ovoga Obrasca na provedbene propise i akte planiranja u izradi, izričaj „nacrt prijedloga zakona“ potrebno je zamijeniti s nazivom provedbenog propisa odnosno akta planiranja. </w:t>
            </w:r>
          </w:p>
        </w:tc>
      </w:tr>
    </w:tbl>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p w:rsidR="003C3FE0" w:rsidRDefault="00946F15">
      <w:pPr>
        <w:pStyle w:val="Naslov1"/>
        <w:spacing w:before="0" w:after="0" w:afterAutospacing="0"/>
        <w:jc w:val="center"/>
        <w:rPr>
          <w:rFonts w:eastAsia="Times New Roman"/>
          <w:sz w:val="32"/>
          <w:szCs w:val="32"/>
        </w:rPr>
      </w:pPr>
      <w:r>
        <w:rPr>
          <w:rStyle w:val="zadanifontodlomka-000002"/>
          <w:rFonts w:eastAsia="Times New Roman"/>
          <w:b/>
          <w:bCs/>
        </w:rPr>
        <w:t xml:space="preserve">OBRAZAC PRETHODNE PROCJENE ZA ZAKON O IZMJENAMA I DOPUNAMA ZAKONA O DENTALNOJ MEDICINI </w:t>
      </w:r>
    </w:p>
    <w:tbl>
      <w:tblPr>
        <w:tblW w:w="0" w:type="auto"/>
        <w:tblCellMar>
          <w:top w:w="15" w:type="dxa"/>
          <w:left w:w="15" w:type="dxa"/>
          <w:bottom w:w="15" w:type="dxa"/>
          <w:right w:w="15" w:type="dxa"/>
        </w:tblCellMar>
        <w:tblLook w:val="04A0" w:firstRow="1" w:lastRow="0" w:firstColumn="1" w:lastColumn="0" w:noHBand="0" w:noVBand="1"/>
      </w:tblPr>
      <w:tblGrid>
        <w:gridCol w:w="885"/>
        <w:gridCol w:w="2295"/>
        <w:gridCol w:w="2805"/>
        <w:gridCol w:w="893"/>
        <w:gridCol w:w="261"/>
        <w:gridCol w:w="885"/>
        <w:gridCol w:w="30"/>
        <w:gridCol w:w="870"/>
      </w:tblGrid>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OPĆE INFORMACIJE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1.1.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Stručni nositelj:</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Ministarstvo zdravstva</w:t>
            </w:r>
            <w:r>
              <w:t xml:space="preserve">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1.2.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Naziv nacrta prijedloga zakona:</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Zakon o izmjenama i dopunama Zakona o dentalnoj medicini</w:t>
            </w:r>
            <w:r>
              <w:t xml:space="preserve">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1.3.</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Datum:</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16. rujna 2019.</w:t>
            </w:r>
            <w:r>
              <w:t xml:space="preserve">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1.4.</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Ustrojstvena jedinica, kontakt telefon i elektronička pošta osobe zadužene za izradu Obrasca prethodne procjene:</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Uprava za medicinsku djelatnost</w:t>
            </w:r>
            <w:r>
              <w:t xml:space="preserve"> </w:t>
            </w:r>
          </w:p>
          <w:p w:rsidR="003C3FE0" w:rsidRDefault="00946F15">
            <w:pPr>
              <w:pStyle w:val="normal-000020"/>
            </w:pPr>
            <w:r>
              <w:rPr>
                <w:rStyle w:val="000000"/>
              </w:rPr>
              <w:t> </w:t>
            </w:r>
            <w:r>
              <w:t xml:space="preserve">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1.5.</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Da li je nacrt prijedloga zakona dio programa rada Vlade Republike Hrvatske, drugog akta planiranja ili reformske mjere?</w:t>
            </w:r>
            <w:r>
              <w:t xml:space="preserve"> </w:t>
            </w:r>
          </w:p>
        </w:tc>
        <w:tc>
          <w:tcPr>
            <w:tcW w:w="27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Da/Ne: NE</w:t>
            </w:r>
            <w:r>
              <w:t xml:space="preserve"> </w:t>
            </w:r>
          </w:p>
          <w:p w:rsidR="003C3FE0" w:rsidRDefault="00946F15">
            <w:pPr>
              <w:pStyle w:val="normal-000020"/>
            </w:pPr>
            <w:r>
              <w:rPr>
                <w:rStyle w:val="000000"/>
              </w:rPr>
              <w:t> </w:t>
            </w:r>
            <w:r>
              <w:t xml:space="preserve">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Naziv akta: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zadanifontodlomka-000005"/>
              </w:rPr>
              <w:t>Opis mjere: /</w:t>
            </w:r>
            <w:r>
              <w:t xml:space="preserve">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1.6.</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 xml:space="preserve">Da li je nacrt prijedloga zakona vezan za usklađivanje </w:t>
            </w:r>
            <w:r>
              <w:rPr>
                <w:rStyle w:val="zadanifontodlomka-000005"/>
              </w:rPr>
              <w:lastRenderedPageBreak/>
              <w:t>zakonodavstva Republike Hrvatske s pravnom stečevinom Europske unije?</w:t>
            </w:r>
            <w:r>
              <w:t xml:space="preserve"> </w:t>
            </w:r>
          </w:p>
        </w:tc>
        <w:tc>
          <w:tcPr>
            <w:tcW w:w="27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Da/Ne: NE</w:t>
            </w:r>
            <w:r>
              <w:t xml:space="preserve"> </w:t>
            </w:r>
          </w:p>
          <w:p w:rsidR="003C3FE0" w:rsidRDefault="00946F15">
            <w:pPr>
              <w:pStyle w:val="normal-000020"/>
            </w:pPr>
            <w:r>
              <w:rPr>
                <w:rStyle w:val="000000"/>
              </w:rPr>
              <w:t> </w:t>
            </w:r>
            <w:r>
              <w:t xml:space="preserve">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Naziv pravne stečevine EU: /</w:t>
            </w:r>
            <w:r>
              <w:t xml:space="preserve"> </w:t>
            </w:r>
          </w:p>
        </w:tc>
      </w:tr>
      <w:tr w:rsidR="003C3FE0">
        <w:trPr>
          <w:trHeight w:val="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lastRenderedPageBreak/>
              <w:t xml:space="preserve">2.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ANALIZA POSTOJEĆEG STANJA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2.1.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Što je problem koji zahtjeva izradu ili promjenu zakonodavstva?</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10"/>
            </w:pPr>
            <w:r>
              <w:rPr>
                <w:rStyle w:val="zadanifontodlomka-000005"/>
              </w:rPr>
              <w:t xml:space="preserve">U pružanju dentalne skrbi pacijenata sudjeluju zdravstveni radnici - doktori dentalne medicine, dentalni tehničari i dentalni asistenti, koji su ujedno i članovi Hrvatske komore dentalne medicine. </w:t>
            </w:r>
          </w:p>
          <w:p w:rsidR="003C3FE0" w:rsidRDefault="00946F15">
            <w:pPr>
              <w:pStyle w:val="normal-000010"/>
            </w:pPr>
            <w:r>
              <w:rPr>
                <w:rStyle w:val="zadanifontodlomka-000005"/>
              </w:rPr>
              <w:t xml:space="preserve">Dentalni higijeničari još uvijek nisu članovi Hrvatske komore dentalne medicine, unatoč činjenici što je obrazovanje istih u Republici Hrvatskoj već u tijeku.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2.2.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 xml:space="preserve">Zašto je potrebna izrada nacrta prijedloga zakona?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10"/>
            </w:pPr>
            <w:r>
              <w:rPr>
                <w:rStyle w:val="zadanifontodlomka-000005"/>
              </w:rPr>
              <w:t>Nužno je izmjenama i dopunama važećeg Zakona o dentalnoj medicini obuhvatiti novi profil zdravstvenih radnika - dentalne higijeničare.</w:t>
            </w:r>
            <w:r>
              <w:t xml:space="preserve"> </w:t>
            </w:r>
          </w:p>
        </w:tc>
      </w:tr>
      <w:tr w:rsidR="003C3FE0">
        <w:trPr>
          <w:trHeight w:val="49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2.3.</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Navedite dokaz, argument, analizu koja podržava potrebu za izradom nacrta prijedloga zakona.</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10"/>
            </w:pPr>
            <w:r>
              <w:rPr>
                <w:rStyle w:val="zadanifontodlomka-000005"/>
              </w:rPr>
              <w:t>Pravna osnova za izradu Nacrta prijedloga Zakona nalazi se u Nacionalnoj klasifikaciji zanimanja 2010. – NKZ 10., gdje se u poglavlju – Tehničari/tehničarke i pomoćnici/pomoćnice u zdravstvu, pod rednim brojem 3251 – Dentalni asistenti i terapeuti/dentalne asistentice i terapeutkinje navode primjeri zanimanja u toj skupini – te između ostalih i dentalni higijeničar/dentalna higijeničarka.</w:t>
            </w:r>
            <w:r>
              <w:t xml:space="preserve"> </w:t>
            </w:r>
          </w:p>
          <w:p w:rsidR="003C3FE0" w:rsidRDefault="00946F15">
            <w:pPr>
              <w:pStyle w:val="normal-000010"/>
            </w:pPr>
            <w:r>
              <w:rPr>
                <w:rStyle w:val="zadanifontodlomka-000005"/>
              </w:rPr>
              <w:t xml:space="preserve">Struka dentalnih higijeničara odavno je prepoznata kao nužna i neophodna u dentalnim ordinacijama velikog dijela zemalja Europske unije, slijedom čega je i Hrvatska komora dentalne medicine bila inicijator pokretanja postupka utvrđivanja </w:t>
            </w:r>
            <w:proofErr w:type="spellStart"/>
            <w:r>
              <w:rPr>
                <w:rStyle w:val="zadanifontodlomka-000005"/>
              </w:rPr>
              <w:t>curriculuma</w:t>
            </w:r>
            <w:proofErr w:type="spellEnd"/>
            <w:r>
              <w:rPr>
                <w:rStyle w:val="zadanifontodlomka-000005"/>
              </w:rPr>
              <w:t xml:space="preserve"> te standarda kvalifikacija za zanimanje dentalni higijeničar.</w:t>
            </w:r>
            <w:r>
              <w:t xml:space="preserve"> </w:t>
            </w:r>
          </w:p>
          <w:p w:rsidR="003C3FE0" w:rsidRDefault="00946F15">
            <w:pPr>
              <w:pStyle w:val="normal-000010"/>
            </w:pPr>
            <w:r>
              <w:rPr>
                <w:rStyle w:val="zadanifontodlomka-000005"/>
              </w:rPr>
              <w:t xml:space="preserve">Od 2016. godine upisane su prve generacije dentalnih higijeničara, od kojih su dvije završile svoje školovanje pri Medicinskom fakultetu Sveučilišta u Osijeku – kao sveučilišni preddiplomski izvanredni studij dentalne higijene, nakon čega se stječe akademski naziv </w:t>
            </w:r>
            <w:proofErr w:type="spellStart"/>
            <w:r>
              <w:rPr>
                <w:rStyle w:val="zadanifontodlomka-000005"/>
              </w:rPr>
              <w:t>prvostupnika</w:t>
            </w:r>
            <w:proofErr w:type="spellEnd"/>
            <w:r>
              <w:rPr>
                <w:rStyle w:val="zadanifontodlomka-000005"/>
              </w:rPr>
              <w:t xml:space="preserve"> dentalne higijene. Preddiplomski studij dentalne higijene započinje i u Rijeci, a radi velikog interesa za navedeni profil stručnjaka, postoji i opravdani interes ostalih fakulteta.</w:t>
            </w:r>
            <w:r>
              <w:t xml:space="preserve"> </w:t>
            </w:r>
          </w:p>
        </w:tc>
      </w:tr>
      <w:tr w:rsidR="003C3FE0">
        <w:trPr>
          <w:trHeight w:val="21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ISHODA ODNOSNO PROMJENA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3.1.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Što je cilj koji se namjerava postići?</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S obzirom da je u zemljama Europe i svijeta struka dentalnih higijeničara prepoznata kao nužan i sastavni dio dentalnog tima, cilj ovoga Zakona je regulirati zanimanje dentalnog higijeničara te im omogućiti pristup tržištu rada, a čime će se doprinijeti zaštiti oralnog zdravlja i povećanju kvalitete zdravstvenih usluga u dentalnoj zdravstvenoj zaštiti.</w:t>
            </w:r>
            <w:r>
              <w:t xml:space="preserve">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3.2.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 xml:space="preserve">Kakav je ishod odnosno promjena koja se očekuje u </w:t>
            </w:r>
            <w:r>
              <w:rPr>
                <w:rStyle w:val="zadanifontodlomka-000005"/>
              </w:rPr>
              <w:lastRenderedPageBreak/>
              <w:t>području koje se namjerava urediti?</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10"/>
            </w:pPr>
            <w:r>
              <w:rPr>
                <w:rStyle w:val="zadanifontodlomka-000005"/>
              </w:rPr>
              <w:lastRenderedPageBreak/>
              <w:t xml:space="preserve">Očekuje se kvalitetnija dentalna skrb, s obzirom da je dentalni higijeničar, u odnosu na dentalnog asistenta, samostalniji u obavljanju svojih poslova. Njegova djelatnost obuhvaća pripremu pacijenta za pregled kod </w:t>
            </w:r>
            <w:r>
              <w:rPr>
                <w:rStyle w:val="zadanifontodlomka-000005"/>
              </w:rPr>
              <w:lastRenderedPageBreak/>
              <w:t>doktora dentalne medicine, upoznavanje pacijenta s preventivom oralnog zdravlja (način čišćenja zubi, uporaba zubnog konca, dentalnih četkica itd.), čišćenje mekih i tvrdih naslaga, izbjeljivanje zubi te sve ostale pomoćne radnje i poslove prema uputama i nalogu doktora dentalne medicine.</w:t>
            </w:r>
            <w:r>
              <w:t xml:space="preserve">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3.3.</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Koji je vremenski okvir za postizanje ishoda odnosno promjena?</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Željeni ishod postići će se u roku od 6 mjeseci od dana donošenja Zakona o izmjenama i dopunama Zakona o dentalnoj medicini.</w:t>
            </w:r>
            <w:r>
              <w:t xml:space="preserve"> </w:t>
            </w:r>
          </w:p>
        </w:tc>
      </w:tr>
      <w:tr w:rsidR="003C3FE0">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RJEŠENJA </w:t>
            </w:r>
          </w:p>
        </w:tc>
      </w:tr>
      <w:tr w:rsidR="003C3FE0">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4.1.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Navedite koja su moguća normativna rješenja za postizanje navedenog ishoda.</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Moguća normativna rješenja (novi propis/izmjene i dopune važećeg/stavljanje van snage propisa i slično):</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zadanifontodlomka-000005"/>
              </w:rPr>
              <w:t>Zakon o izmjenama i dopunama Zakona o dentalnoj medicini</w:t>
            </w:r>
            <w:r>
              <w:t xml:space="preserve"> </w:t>
            </w:r>
          </w:p>
        </w:tc>
      </w:tr>
      <w:tr w:rsidR="003C3FE0">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Obrazloženje:</w:t>
            </w:r>
            <w:r>
              <w:t xml:space="preserve"> </w:t>
            </w:r>
          </w:p>
          <w:p w:rsidR="003C3FE0" w:rsidRDefault="00946F15">
            <w:pPr>
              <w:pStyle w:val="normal-000025"/>
            </w:pPr>
            <w:r>
              <w:rPr>
                <w:rStyle w:val="zadanifontodlomka-000005"/>
              </w:rPr>
              <w:t>Zakonom o izmjenama i dopunama Zakona o dentalnoj medicini regulirat će se zanimanje dentalnog higijeničara.</w:t>
            </w:r>
            <w:r>
              <w:t xml:space="preserve"> </w:t>
            </w:r>
          </w:p>
        </w:tc>
      </w:tr>
      <w:tr w:rsidR="003C3FE0">
        <w:trPr>
          <w:trHeight w:val="51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4.2.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 xml:space="preserve">Navedite koja su moguća </w:t>
            </w:r>
            <w:proofErr w:type="spellStart"/>
            <w:r>
              <w:rPr>
                <w:rStyle w:val="zadanifontodlomka-000005"/>
              </w:rPr>
              <w:t>nenormativna</w:t>
            </w:r>
            <w:proofErr w:type="spellEnd"/>
            <w:r>
              <w:rPr>
                <w:rStyle w:val="zadanifontodlomka-000005"/>
              </w:rPr>
              <w:t xml:space="preserve"> rješenja za postizanje navedenog ishoda.</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 xml:space="preserve">Moguća </w:t>
            </w:r>
            <w:proofErr w:type="spellStart"/>
            <w:r>
              <w:rPr>
                <w:rStyle w:val="zadanifontodlomka-000005"/>
              </w:rPr>
              <w:t>nenormativna</w:t>
            </w:r>
            <w:proofErr w:type="spellEnd"/>
            <w:r>
              <w:rPr>
                <w:rStyle w:val="zadanifontodlomka-000005"/>
              </w:rPr>
              <w:t xml:space="preserve"> rješenja (ne poduzimati normativnu inicijativu, informacije i kampanje, ekonomski instrumenti, samoregulacija, </w:t>
            </w:r>
            <w:proofErr w:type="spellStart"/>
            <w:r>
              <w:rPr>
                <w:rStyle w:val="zadanifontodlomka-000005"/>
              </w:rPr>
              <w:t>koregulacija</w:t>
            </w:r>
            <w:proofErr w:type="spellEnd"/>
            <w:r>
              <w:rPr>
                <w:rStyle w:val="zadanifontodlomka-000005"/>
              </w:rPr>
              <w:t xml:space="preserve"> i slično):</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zadanifontodlomka-000005"/>
              </w:rPr>
              <w:t xml:space="preserve">Nema mogućeg </w:t>
            </w:r>
            <w:proofErr w:type="spellStart"/>
            <w:r>
              <w:rPr>
                <w:rStyle w:val="zadanifontodlomka-000005"/>
              </w:rPr>
              <w:t>nenormativnog</w:t>
            </w:r>
            <w:proofErr w:type="spellEnd"/>
            <w:r>
              <w:rPr>
                <w:rStyle w:val="zadanifontodlomka-000005"/>
              </w:rPr>
              <w:t xml:space="preserve"> rješenja.</w:t>
            </w:r>
            <w:r>
              <w:t xml:space="preserve"> </w:t>
            </w:r>
          </w:p>
        </w:tc>
      </w:tr>
      <w:tr w:rsidR="003C3FE0">
        <w:trPr>
          <w:trHeight w:val="51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 xml:space="preserve">Obrazloženje: </w:t>
            </w:r>
          </w:p>
          <w:p w:rsidR="003C3FE0" w:rsidRDefault="00946F15">
            <w:pPr>
              <w:pStyle w:val="normal-000025"/>
            </w:pPr>
            <w:proofErr w:type="spellStart"/>
            <w:r>
              <w:rPr>
                <w:rStyle w:val="zadanifontodlomka-000005"/>
              </w:rPr>
              <w:t>Nenormativnim</w:t>
            </w:r>
            <w:proofErr w:type="spellEnd"/>
            <w:r>
              <w:rPr>
                <w:rStyle w:val="zadanifontodlomka-000005"/>
              </w:rPr>
              <w:t xml:space="preserve"> rješenjima se ne može postići namjeravani cilj, s obzirom da se radi o materiji koja se uređuje zakonom.</w:t>
            </w:r>
            <w:r>
              <w:t xml:space="preserve"> </w:t>
            </w:r>
          </w:p>
        </w:tc>
      </w:tr>
      <w:tr w:rsidR="003C3FE0">
        <w:trPr>
          <w:trHeight w:val="3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IZRAVNIH UČINAKA I ADRESATA </w:t>
            </w:r>
          </w:p>
        </w:tc>
      </w:tr>
      <w:tr w:rsidR="003C3FE0">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5.1.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GOSPODARSKIH UČINAKA </w:t>
            </w:r>
          </w:p>
        </w:tc>
      </w:tr>
      <w:tr w:rsidR="003C3FE0">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36"/>
            </w:pPr>
            <w:r>
              <w:rPr>
                <w:rStyle w:val="zadanifontodlomka-000021"/>
              </w:rPr>
              <w:t xml:space="preserve">Mjerilo učinka </w:t>
            </w:r>
          </w:p>
        </w:tc>
      </w:tr>
      <w:tr w:rsidR="003C3FE0">
        <w:trPr>
          <w:trHeight w:val="33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Utvrdite učinak na: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Mali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Veliki </w:t>
            </w:r>
          </w:p>
        </w:tc>
      </w:tr>
      <w:tr w:rsidR="003C3FE0">
        <w:trPr>
          <w:trHeight w:val="33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39"/>
            </w:pPr>
            <w:r>
              <w:rPr>
                <w:rStyle w:val="zadanifontodlomka-000005"/>
              </w:rPr>
              <w:t>5.1.1.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Makroekonomsko okruženje Republike Hrvatske osobito komponente bruto društvenog proizvoda kojeg čine osobna potrošnja kućanstava, priljev investicija, državna potrošnja, izvoz i uvoz</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Slobodno kretanje roba, usluga, rada i kapitala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Funkcioniranje tržišta i konkurentnost gospodarstva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Prepreke za razmjenu dobara i usluga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 xml:space="preserve">Cijena roba i usluga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Uvjet za poslovanje na tržištu</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Trošak kapitala u gospodarskim subjektima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Trošak zapošljavanja u gospodarskim subjektima (trošak rada u cjelini)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5.1.9.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Trošak uvođenja tehnologije u poslovni proces u gospodarskim subjektima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Trošak investicija vezano za poslovanje gospodarskih subjekata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Trošak proizvodnje, osobito nabave materijala, tehnologije i energije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Prepreke za slobodno kretanje roba, usluga, rada i kapitala vezano za poslovanje gospodarskih subjekata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Djelovanje na imovinska prava gospodarskih subjekata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Drugi očekivani izravni učinak:</w:t>
            </w:r>
            <w:r>
              <w:t xml:space="preserve"> </w:t>
            </w:r>
          </w:p>
          <w:p w:rsidR="003C3FE0" w:rsidRDefault="00946F15">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5.1.15.</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izravnih učinaka od 5.1.1. do 5.1.14.</w:t>
            </w:r>
            <w:r>
              <w:t xml:space="preserve"> </w:t>
            </w:r>
          </w:p>
          <w:p w:rsidR="003C3FE0" w:rsidRDefault="00946F15">
            <w:pPr>
              <w:pStyle w:val="normal-000025"/>
            </w:pPr>
            <w:r>
              <w:rPr>
                <w:rStyle w:val="zadanifontodlomka-000021"/>
              </w:rPr>
              <w:t xml:space="preserve">Zakonom o izmjenama i dopunama Zakona o dentalnoj medicini regulirat će se zanimanje dentalnog higijeničara, što neće imati gospodarskih učinaka.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Utvrdite veličinu adresata: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Mikro i mali poduzetnici i/ili obiteljska poljoprivredna gospodarstva i/ili zadruge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Srednji i veliki poduzetnici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Građani i/ili obitelji i/ili kućanstva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Radnici i/ili umirovljenici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Pružatelji uslužnih djelatnosti u pojedinoj gospodarskoj grani i/ili potrošači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Hrvatski branitelji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Manjine i/ili socijalne skupine s posebnim interesima i potrebama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5.1.23.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Udruge i/ili zaklade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5.1.24.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5.1.25.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5.1.26.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Drugi utvrđeni adresati:</w:t>
            </w:r>
            <w:r>
              <w:t xml:space="preserve"> </w:t>
            </w:r>
          </w:p>
          <w:p w:rsidR="003C3FE0" w:rsidRDefault="00946F15">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5.1.27.</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adresata od 5.1.16. do 5.1.26.:</w:t>
            </w:r>
            <w:r>
              <w:t xml:space="preserve"> </w:t>
            </w:r>
          </w:p>
          <w:p w:rsidR="003C3FE0" w:rsidRDefault="00946F15">
            <w:pPr>
              <w:pStyle w:val="normal-000025"/>
            </w:pPr>
            <w:r>
              <w:rPr>
                <w:rStyle w:val="zadanifontodlomka-000021"/>
              </w:rPr>
              <w:t xml:space="preserve">Zakonom o izmjenama i dopunama Zakona o dentalnoj medicini regulirat će se zanimanje dentalnog higijeničara, što neće imati gospodarskih učinaka. </w:t>
            </w:r>
          </w:p>
        </w:tc>
      </w:tr>
      <w:tr w:rsidR="003C3FE0">
        <w:trPr>
          <w:trHeight w:val="268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5.1.28.</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REZULTAT PRETHODNE PROCJENE GOSPODARSKIH UČINAKA </w:t>
            </w:r>
          </w:p>
          <w:p w:rsidR="003C3FE0" w:rsidRDefault="00946F15">
            <w:pPr>
              <w:pStyle w:val="normal-000025"/>
            </w:pPr>
            <w:r>
              <w:rPr>
                <w:rStyle w:val="zadanifontodlomka-000017"/>
              </w:rPr>
              <w:t xml:space="preserve">Da li je utvrđena barem jedna kombinacija: </w:t>
            </w:r>
          </w:p>
          <w:p w:rsidR="003C3FE0" w:rsidRDefault="00946F15">
            <w:pPr>
              <w:pStyle w:val="000043"/>
            </w:pPr>
            <w:r>
              <w:rPr>
                <w:rStyle w:val="000044"/>
              </w:rPr>
              <w:t>–</w:t>
            </w:r>
            <w:r>
              <w:t xml:space="preserve"> </w:t>
            </w:r>
            <w:r>
              <w:rPr>
                <w:rStyle w:val="zadanifontodlomka-000017"/>
              </w:rPr>
              <w:t xml:space="preserve">veliki izravni učinak i mali broj adresata </w:t>
            </w:r>
          </w:p>
          <w:p w:rsidR="003C3FE0" w:rsidRDefault="00946F15">
            <w:pPr>
              <w:pStyle w:val="000043"/>
            </w:pPr>
            <w:r>
              <w:rPr>
                <w:rStyle w:val="000044"/>
              </w:rPr>
              <w:t>–</w:t>
            </w:r>
            <w:r>
              <w:t xml:space="preserve"> </w:t>
            </w:r>
            <w:r>
              <w:rPr>
                <w:rStyle w:val="zadanifontodlomka-000017"/>
              </w:rPr>
              <w:t xml:space="preserve">veliki izravni učinak i veliki broj adresata </w:t>
            </w:r>
          </w:p>
          <w:p w:rsidR="003C3FE0" w:rsidRDefault="00946F15">
            <w:pPr>
              <w:pStyle w:val="000043"/>
            </w:pPr>
            <w:r>
              <w:rPr>
                <w:rStyle w:val="000044"/>
              </w:rPr>
              <w:t>–</w:t>
            </w:r>
            <w:r>
              <w:t xml:space="preserve"> </w:t>
            </w:r>
            <w:r>
              <w:rPr>
                <w:rStyle w:val="zadanifontodlomka-000017"/>
              </w:rPr>
              <w:t xml:space="preserve">mali izravni učinak i veliki broj adresata. </w:t>
            </w:r>
          </w:p>
          <w:p w:rsidR="003C3FE0" w:rsidRDefault="00946F15">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3C3FE0">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3C3FE0" w:rsidRDefault="00946F15">
                  <w:pPr>
                    <w:pStyle w:val="normal-000020"/>
                  </w:pPr>
                  <w:r>
                    <w:rPr>
                      <w:rStyle w:val="zadanifontodlomka-000005"/>
                    </w:rPr>
                    <w:t>Iz Prethodne procjene u Procjenu učinaka propisa:</w:t>
                  </w:r>
                  <w: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36"/>
                  </w:pPr>
                  <w:r>
                    <w:rPr>
                      <w:rStyle w:val="zadanifontodlomka-000021"/>
                    </w:rPr>
                    <w:t xml:space="preserve">Izravni učinci </w:t>
                  </w:r>
                </w:p>
              </w:tc>
            </w:tr>
            <w:tr w:rsidR="003C3FE0">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3C3FE0" w:rsidRDefault="003C3FE0">
                  <w:pPr>
                    <w:rPr>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veliki</w:t>
                  </w:r>
                  <w:r>
                    <w:t xml:space="preserve"> </w:t>
                  </w:r>
                </w:p>
              </w:tc>
            </w:tr>
            <w:tr w:rsidR="003C3FE0">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3C3FE0" w:rsidRDefault="00946F15">
                  <w:pPr>
                    <w:pStyle w:val="normal-000036"/>
                  </w:pPr>
                  <w:r>
                    <w:rPr>
                      <w:rStyle w:val="zadanifontodlomka-000021"/>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neznatan</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r>
            <w:tr w:rsidR="003C3FE0">
              <w:trPr>
                <w:trHeight w:val="240"/>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mali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40"/>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veliki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bl>
          <w:p w:rsidR="003C3FE0" w:rsidRDefault="00946F15">
            <w:pPr>
              <w:pStyle w:val="normal-000020"/>
            </w:pPr>
            <w:r>
              <w:rPr>
                <w:rStyle w:val="000034"/>
              </w:rP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UČINAKA NA TRŽIŠNO NATJECANJE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36"/>
            </w:pPr>
            <w:r>
              <w:rPr>
                <w:rStyle w:val="zadanifontodlomka-000021"/>
              </w:rPr>
              <w:t xml:space="preserve">Mjerilo učinka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Utvrdite učinak na: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Mali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Veliki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Strukturalna, financijska, tehnička ili druga prepreka u pojedinom gospodarskom sektoru odnosno gospodarstvu u cjelini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Pozicija državnih tijela koja pružaju javne usluge uz istovremeno obavljanje gospodarske aktivnosti na tržištu</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Postojanje diskriminirajućih uvjeta, osobito posebnih isključivih prava, uživanja povoljnijeg izvora financiranja ili pristupa privilegiranim podacima među gospodarskim subjektima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Drugi očekivani izravni učinak:</w:t>
            </w:r>
            <w:r>
              <w:t xml:space="preserve"> </w:t>
            </w:r>
          </w:p>
          <w:p w:rsidR="003C3FE0" w:rsidRDefault="00946F15">
            <w:pPr>
              <w:pStyle w:val="normal-000025"/>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5.2.5.</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izravnih učinaka od 5.2.1. do 5.2.4.:</w:t>
            </w:r>
            <w:r>
              <w:t xml:space="preserve"> </w:t>
            </w:r>
          </w:p>
          <w:p w:rsidR="003C3FE0" w:rsidRDefault="00946F15">
            <w:pPr>
              <w:pStyle w:val="normal-000025"/>
            </w:pPr>
            <w:r>
              <w:rPr>
                <w:rStyle w:val="zadanifontodlomka-000021"/>
              </w:rPr>
              <w:t xml:space="preserve">Zakonom o izmjenama i dopunama Zakona o dentalnoj medicini regulirat će se zanimanje dentalnog higijeničara, što neće imati učinaka na tržišno natjecanje.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Utvrdite veličinu adresata: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Mikro i mali poduzetnici i/ili obiteljska poljoprivredna gospodarstva i/ili zadruge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Srednji i veliki poduzetnici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Građani i/ili obitelji i/ili kućanstva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Radnici i/ili umirovljenici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Pružatelji uslužnih djelatnosti u pojedinoj gospodarskoj grani i/ili potrošači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Hrvatski branitelji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Manjine i/ili socijalne skupine s posebnim interesima i potrebama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Udruge i/ili zaklade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5.2.15.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Drugi utvrđeni adresati:</w:t>
            </w:r>
            <w:r>
              <w:t xml:space="preserve"> </w:t>
            </w:r>
          </w:p>
          <w:p w:rsidR="003C3FE0" w:rsidRDefault="00946F15">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5.2.17.</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adresata od 5.2.6. do 5.2.16.:</w:t>
            </w:r>
            <w:r>
              <w:t xml:space="preserve"> </w:t>
            </w:r>
          </w:p>
          <w:p w:rsidR="003C3FE0" w:rsidRDefault="00946F15">
            <w:pPr>
              <w:pStyle w:val="normal-000025"/>
            </w:pPr>
            <w:r>
              <w:rPr>
                <w:rStyle w:val="zadanifontodlomka-000021"/>
              </w:rPr>
              <w:t xml:space="preserve">Zakonom o izmjenama i dopunama Zakona o dentalnoj medicini regulirat će se zanimanje dentalnog higijeničara, što neće imati učinaka na tržišno natjecanje. </w:t>
            </w:r>
          </w:p>
        </w:tc>
      </w:tr>
      <w:tr w:rsidR="003C3FE0">
        <w:trPr>
          <w:trHeight w:val="319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5.2.17.</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REZULTAT PRETHODNE PROCJENE UČINAKA NA ZAŠTITU TRŽIŠNOG NATJECANJA </w:t>
            </w:r>
          </w:p>
          <w:p w:rsidR="003C3FE0" w:rsidRDefault="00946F15">
            <w:pPr>
              <w:pStyle w:val="normal-000025"/>
            </w:pPr>
            <w:r>
              <w:rPr>
                <w:rStyle w:val="zadanifontodlomka-000017"/>
              </w:rPr>
              <w:t xml:space="preserve">Da li je utvrđena barem jedna kombinacija: </w:t>
            </w:r>
          </w:p>
          <w:p w:rsidR="003C3FE0" w:rsidRDefault="00946F15">
            <w:pPr>
              <w:pStyle w:val="000043"/>
            </w:pPr>
            <w:r>
              <w:rPr>
                <w:rStyle w:val="000044"/>
              </w:rPr>
              <w:t>–</w:t>
            </w:r>
            <w:r>
              <w:t xml:space="preserve"> </w:t>
            </w:r>
            <w:r>
              <w:rPr>
                <w:rStyle w:val="zadanifontodlomka-000017"/>
              </w:rPr>
              <w:t xml:space="preserve">veliki izravni učinak i mali broj adresata </w:t>
            </w:r>
          </w:p>
          <w:p w:rsidR="003C3FE0" w:rsidRDefault="00946F15">
            <w:pPr>
              <w:pStyle w:val="000043"/>
            </w:pPr>
            <w:r>
              <w:rPr>
                <w:rStyle w:val="000044"/>
              </w:rPr>
              <w:t>–</w:t>
            </w:r>
            <w:r>
              <w:t xml:space="preserve"> </w:t>
            </w:r>
            <w:r>
              <w:rPr>
                <w:rStyle w:val="zadanifontodlomka-000017"/>
              </w:rPr>
              <w:t xml:space="preserve">veliki izravni učinak i veliki broj adresata </w:t>
            </w:r>
          </w:p>
          <w:p w:rsidR="003C3FE0" w:rsidRDefault="00946F15">
            <w:pPr>
              <w:pStyle w:val="000043"/>
            </w:pPr>
            <w:r>
              <w:rPr>
                <w:rStyle w:val="000044"/>
              </w:rPr>
              <w:t>–</w:t>
            </w:r>
            <w:r>
              <w:t xml:space="preserve"> </w:t>
            </w:r>
            <w:r>
              <w:rPr>
                <w:rStyle w:val="zadanifontodlomka-000017"/>
              </w:rPr>
              <w:t xml:space="preserve">mali izravni učinak i veliki broj adresata. </w:t>
            </w:r>
          </w:p>
          <w:p w:rsidR="003C3FE0" w:rsidRDefault="00946F15">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3C3FE0">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3C3FE0" w:rsidRDefault="00946F15">
                  <w:pPr>
                    <w:pStyle w:val="normal-000020"/>
                  </w:pPr>
                  <w:r>
                    <w:rPr>
                      <w:rStyle w:val="zadanifontodlomka-000005"/>
                    </w:rPr>
                    <w:t>Iz Prethodne procjene u Procjenu učinaka propisa:</w:t>
                  </w:r>
                  <w: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36"/>
                  </w:pPr>
                  <w:r>
                    <w:rPr>
                      <w:rStyle w:val="zadanifontodlomka-000021"/>
                    </w:rPr>
                    <w:t xml:space="preserve">Izravni učinci </w:t>
                  </w:r>
                </w:p>
              </w:tc>
            </w:tr>
            <w:tr w:rsidR="003C3FE0">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3C3FE0" w:rsidRDefault="003C3FE0">
                  <w:pPr>
                    <w:rPr>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veliki</w:t>
                  </w:r>
                  <w:r>
                    <w:t xml:space="preserve"> </w:t>
                  </w:r>
                </w:p>
              </w:tc>
            </w:tr>
            <w:tr w:rsidR="003C3FE0">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3C3FE0" w:rsidRDefault="00946F15">
                  <w:pPr>
                    <w:pStyle w:val="normal-000036"/>
                  </w:pPr>
                  <w:r>
                    <w:rPr>
                      <w:rStyle w:val="zadanifontodlomka-000021"/>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neznatan</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r>
            <w:tr w:rsidR="003C3FE0">
              <w:trPr>
                <w:trHeight w:val="240"/>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mali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40"/>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veliki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bl>
          <w:p w:rsidR="003C3FE0" w:rsidRDefault="00946F15">
            <w:pPr>
              <w:pStyle w:val="normal-000020"/>
            </w:pPr>
            <w:r>
              <w:rPr>
                <w:rStyle w:val="000000"/>
              </w:rPr>
              <w:t> </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SOCIJALNIH UČINAKA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36"/>
            </w:pPr>
            <w:r>
              <w:rPr>
                <w:rStyle w:val="zadanifontodlomka-000021"/>
              </w:rPr>
              <w:t xml:space="preserve">Mjerilo učinka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Utvrdite učinak na: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Veliki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Demografski trend, osobito prirodno kretanje stanovništva, stopa nataliteta i mortaliteta, stopa rasta stanovništva i dr.</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Prirodna migracija stanovništva i migracija uzrokovana ekonomskim, političkim ili drugim okolnostima koje dovode do migracije stanovništva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Socijalna uključenost</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Zaštita osjetljivih skupina i skupina s posebnim interesima i potrebama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Proširenje odnosno sužavanje pristupa sustavu socijalne skrbi i javnim uslugama te pravo na zdravstvenu zaštitu</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Financijska održivost sustava socijalne skrbi i sustava zdravstvene zaštite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 xml:space="preserve">Drugi očekivani izravni učinak: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5.3.8.</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izravnih učinaka od 5.3.1. do 5.3.7.:</w:t>
            </w:r>
            <w:r>
              <w:t xml:space="preserve"> </w:t>
            </w:r>
          </w:p>
          <w:p w:rsidR="003C3FE0" w:rsidRDefault="00946F15">
            <w:pPr>
              <w:pStyle w:val="normal-000025"/>
            </w:pPr>
            <w:r>
              <w:rPr>
                <w:rStyle w:val="zadanifontodlomka-000021"/>
              </w:rPr>
              <w:t xml:space="preserve">Zakonom o izmjenama i dopunama Zakona o dentalnoj medicini regulirat će se zanimanje dentalnog higijeničara, što neće imati socijalnih učinaka.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Mikro i mali poduzetnici i/ili obiteljska poljoprivredna gospodarstva i/ili zadruge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Srednji i veliki poduzetnici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5.3.11.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Građani i/ili obitelji i/ili kućanstva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Radnici i/ili umirovljenici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Pružatelji uslužnih djelatnosti u pojedinoj gospodarskoj grani i/ili potrošači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Hrvatski branitelji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Manjine i/ili socijalne skupine s posebnim interesima i potrebama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Udruge i/ili zaklade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Drugi utvrđeni adresati:</w:t>
            </w:r>
            <w:r>
              <w:t xml:space="preserve"> </w:t>
            </w:r>
          </w:p>
          <w:p w:rsidR="003C3FE0" w:rsidRDefault="00946F15">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5.3.20.</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adresata od 5.3.9. do 5.3.19.:</w:t>
            </w:r>
            <w:r>
              <w:t xml:space="preserve"> </w:t>
            </w:r>
          </w:p>
          <w:p w:rsidR="003C3FE0" w:rsidRDefault="00946F15">
            <w:pPr>
              <w:pStyle w:val="normal-000025"/>
            </w:pPr>
            <w:r>
              <w:rPr>
                <w:rStyle w:val="zadanifontodlomka-000021"/>
              </w:rPr>
              <w:t xml:space="preserve">Zakonom o izmjenama i dopunama Zakona o dentalnoj medicini regulirat će se zanimanje dentalnog higijeničara, što neće imati socijalnih učinaka. </w:t>
            </w:r>
          </w:p>
        </w:tc>
      </w:tr>
      <w:tr w:rsidR="003C3FE0">
        <w:trPr>
          <w:trHeight w:val="306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5.3.21.</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REZULTAT PRETHODNE PROCJENE SOCIJALNIH UČINAKA: </w:t>
            </w:r>
          </w:p>
          <w:p w:rsidR="003C3FE0" w:rsidRDefault="00946F15">
            <w:pPr>
              <w:pStyle w:val="normal-000025"/>
            </w:pPr>
            <w:r>
              <w:rPr>
                <w:rStyle w:val="zadanifontodlomka-000017"/>
              </w:rPr>
              <w:t xml:space="preserve">Da li je utvrđena barem jedna kombinacija: </w:t>
            </w:r>
          </w:p>
          <w:p w:rsidR="003C3FE0" w:rsidRDefault="00946F15">
            <w:pPr>
              <w:pStyle w:val="000043"/>
            </w:pPr>
            <w:r>
              <w:rPr>
                <w:rStyle w:val="000044"/>
              </w:rPr>
              <w:t>–</w:t>
            </w:r>
            <w:r>
              <w:t xml:space="preserve"> </w:t>
            </w:r>
            <w:r>
              <w:rPr>
                <w:rStyle w:val="zadanifontodlomka-000017"/>
              </w:rPr>
              <w:t xml:space="preserve">veliki izravni učinak i mali broj adresata </w:t>
            </w:r>
          </w:p>
          <w:p w:rsidR="003C3FE0" w:rsidRDefault="00946F15">
            <w:pPr>
              <w:pStyle w:val="000043"/>
            </w:pPr>
            <w:r>
              <w:rPr>
                <w:rStyle w:val="000044"/>
              </w:rPr>
              <w:t>–</w:t>
            </w:r>
            <w:r>
              <w:t xml:space="preserve"> </w:t>
            </w:r>
            <w:r>
              <w:rPr>
                <w:rStyle w:val="zadanifontodlomka-000017"/>
              </w:rPr>
              <w:t xml:space="preserve">veliki izravni učinak i veliki broj adresata </w:t>
            </w:r>
          </w:p>
          <w:p w:rsidR="003C3FE0" w:rsidRDefault="00946F15">
            <w:pPr>
              <w:pStyle w:val="000043"/>
            </w:pPr>
            <w:r>
              <w:rPr>
                <w:rStyle w:val="000044"/>
              </w:rPr>
              <w:t>–</w:t>
            </w:r>
            <w:r>
              <w:t xml:space="preserve"> </w:t>
            </w:r>
            <w:r>
              <w:rPr>
                <w:rStyle w:val="zadanifontodlomka-000017"/>
              </w:rPr>
              <w:t xml:space="preserve">mali izravni učinak i veliki broj adresata. </w:t>
            </w:r>
          </w:p>
          <w:p w:rsidR="003C3FE0" w:rsidRDefault="00946F15">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3C3FE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3C3FE0" w:rsidRDefault="00946F15">
                  <w:pPr>
                    <w:pStyle w:val="normal-000020"/>
                  </w:pPr>
                  <w:r>
                    <w:rPr>
                      <w:rStyle w:val="zadanifontodlomka-000005"/>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36"/>
                  </w:pPr>
                  <w:r>
                    <w:rPr>
                      <w:rStyle w:val="zadanifontodlomka-000021"/>
                    </w:rPr>
                    <w:t xml:space="preserve">Izravni učinci </w:t>
                  </w:r>
                </w:p>
              </w:tc>
            </w:tr>
            <w:tr w:rsidR="003C3FE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3C3FE0" w:rsidRDefault="003C3FE0">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veliki</w:t>
                  </w:r>
                  <w:r>
                    <w:t xml:space="preserve"> </w:t>
                  </w:r>
                </w:p>
              </w:tc>
            </w:tr>
            <w:tr w:rsidR="003C3FE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3C3FE0" w:rsidRDefault="00946F15">
                  <w:pPr>
                    <w:pStyle w:val="normal-000036"/>
                  </w:pPr>
                  <w:r>
                    <w:rPr>
                      <w:rStyle w:val="zadanifontodlomka-000021"/>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r>
            <w:tr w:rsidR="003C3FE0">
              <w:trPr>
                <w:trHeight w:val="255"/>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bl>
          <w:p w:rsidR="003C3FE0" w:rsidRDefault="00946F15">
            <w:pPr>
              <w:pStyle w:val="normal-000020"/>
            </w:pPr>
            <w:r>
              <w:rPr>
                <w:rStyle w:val="000000"/>
              </w:rPr>
              <w:t> </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UČINAKA NA RAD I TRŽIŠTE RADA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36"/>
            </w:pPr>
            <w:r>
              <w:rPr>
                <w:rStyle w:val="zadanifontodlomka-000021"/>
              </w:rPr>
              <w:t xml:space="preserve">Mjerilo učinka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Utvrdite učinak na: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Veliki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Zapošljavanje i tržište rada u gospodarstvu Republike Hrvatske u cjelini odnosno u pojedinom gospodarskom području</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Otvaranje novih radnih mjesta odnosno gubitak radnih mjesta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DA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Kretanje minimalne plaće i najniže mirovine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Status regulirane profesije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Status posebnih skupina radno sposobnog stanovništva s obzirom na dob stanovništva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Fleksibilnost uvjeta rada i radnog mjesta za pojedine skupine stanovništva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5.4.7.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Financijska održivost mirovinskoga sustava, osobito u dijelu dugoročne održivosti mirovinskoga sustava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Odnos između privatnog i poslovnog života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Dohodak radnika odnosno samozaposlenih osoba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Pravo na kvalitetu radnog mjesta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Ostvarivanje prava na mirovinu i drugih radnih prava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Status prava iz kolektivnog ugovora i na pravo kolektivnog pregovaranja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Drugi očekivani izravni učinak:</w:t>
            </w:r>
            <w:r>
              <w:t xml:space="preserve"> </w:t>
            </w:r>
          </w:p>
          <w:p w:rsidR="003C3FE0" w:rsidRDefault="00946F15">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5.4.14.</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izravnih učinaka od 5.4.1 do 5.4.13:</w:t>
            </w:r>
            <w:r>
              <w:t xml:space="preserve"> </w:t>
            </w:r>
          </w:p>
          <w:p w:rsidR="003C3FE0" w:rsidRDefault="00946F15">
            <w:pPr>
              <w:pStyle w:val="normal-000025"/>
            </w:pPr>
            <w:r>
              <w:rPr>
                <w:rStyle w:val="zadanifontodlomka-000021"/>
              </w:rPr>
              <w:t xml:space="preserve">S obzirom da će se Zakonom o izmjenama i dopunama Zakona o dentalnoj medicini regulirati zanimanje dentalnog higijeničara, isti će imati učinak na otvaranje novih radnih mjesta.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Mikro i mali poduzetnici i/ili obiteljska poljoprivredna gospodarstva i/ili zadruge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Srednji i veliki poduzetnici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Građani i/ili obitelji i/ili kućanstva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Radnici i/ili umirovljenici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Pružatelji uslužnih djelatnosti u pojedinoj gospodarskoj grani i/ili potrošači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Hrvatski branitelji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Manjine i/ili socijalne skupine s posebnim interesima i potrebama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Udruge i/ili zaklade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5.4.23.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5.4.24.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5.4.25.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Drugi utvrđeni adresati:</w:t>
            </w:r>
            <w:r>
              <w:t xml:space="preserve"> </w:t>
            </w:r>
          </w:p>
          <w:p w:rsidR="003C3FE0" w:rsidRDefault="00946F15">
            <w:pPr>
              <w:pStyle w:val="normal-000020"/>
            </w:pPr>
            <w:r>
              <w:rPr>
                <w:rStyle w:val="zadanifontodlomka-000005"/>
              </w:rPr>
              <w:t>Dentalni higijeničari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DA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5.4.26.</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adresata od 5.5.1. do 5.5.10..</w:t>
            </w:r>
            <w:r>
              <w:t xml:space="preserve"> </w:t>
            </w:r>
          </w:p>
          <w:p w:rsidR="003C3FE0" w:rsidRDefault="00946F15">
            <w:pPr>
              <w:pStyle w:val="normal-000025"/>
            </w:pPr>
            <w:r>
              <w:rPr>
                <w:rStyle w:val="zadanifontodlomka-000021"/>
              </w:rPr>
              <w:t xml:space="preserve">S obzirom da će se Zakonom o izmjenama i dopunama Zakona o dentalnoj medicini regulirati zanimanje dentalnog higijeničara, isti će imati učinak na otvaranje novih radnih mjesta. </w:t>
            </w:r>
          </w:p>
        </w:tc>
      </w:tr>
      <w:tr w:rsidR="003C3FE0">
        <w:trPr>
          <w:trHeight w:val="309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5.4.27.</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REZULTAT PRETHODNE PROCJENE UČINAKA NA RAD I TRŽIŠTE RADA: </w:t>
            </w:r>
          </w:p>
          <w:p w:rsidR="003C3FE0" w:rsidRDefault="00946F15">
            <w:pPr>
              <w:pStyle w:val="normal-000025"/>
            </w:pPr>
            <w:r>
              <w:rPr>
                <w:rStyle w:val="zadanifontodlomka-000017"/>
              </w:rPr>
              <w:t xml:space="preserve">Da li je utvrđena barem jedna kombinacija: </w:t>
            </w:r>
          </w:p>
          <w:p w:rsidR="003C3FE0" w:rsidRDefault="00946F15">
            <w:pPr>
              <w:pStyle w:val="000043"/>
            </w:pPr>
            <w:r>
              <w:rPr>
                <w:rStyle w:val="000044"/>
              </w:rPr>
              <w:t>–</w:t>
            </w:r>
            <w:r>
              <w:t xml:space="preserve"> </w:t>
            </w:r>
            <w:r>
              <w:rPr>
                <w:rStyle w:val="zadanifontodlomka-000017"/>
              </w:rPr>
              <w:t xml:space="preserve">veliki izravni učinak i mali broj adresata </w:t>
            </w:r>
          </w:p>
          <w:p w:rsidR="003C3FE0" w:rsidRDefault="00946F15">
            <w:pPr>
              <w:pStyle w:val="000043"/>
            </w:pPr>
            <w:r>
              <w:rPr>
                <w:rStyle w:val="000044"/>
              </w:rPr>
              <w:t>–</w:t>
            </w:r>
            <w:r>
              <w:t xml:space="preserve"> </w:t>
            </w:r>
            <w:r>
              <w:rPr>
                <w:rStyle w:val="zadanifontodlomka-000017"/>
              </w:rPr>
              <w:t xml:space="preserve">veliki izravni učinak i veliki broj adresata </w:t>
            </w:r>
          </w:p>
          <w:p w:rsidR="003C3FE0" w:rsidRDefault="00946F15">
            <w:pPr>
              <w:pStyle w:val="000043"/>
            </w:pPr>
            <w:r>
              <w:rPr>
                <w:rStyle w:val="000044"/>
              </w:rPr>
              <w:t>–</w:t>
            </w:r>
            <w:r>
              <w:t xml:space="preserve"> </w:t>
            </w:r>
            <w:r>
              <w:rPr>
                <w:rStyle w:val="zadanifontodlomka-000017"/>
              </w:rPr>
              <w:t xml:space="preserve">mali izravni učinak i veliki broj adresata. </w:t>
            </w:r>
          </w:p>
          <w:p w:rsidR="003C3FE0" w:rsidRDefault="00946F15">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3C3FE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3C3FE0" w:rsidRDefault="00946F15">
                  <w:pPr>
                    <w:pStyle w:val="normal-000020"/>
                  </w:pPr>
                  <w:r>
                    <w:rPr>
                      <w:rStyle w:val="zadanifontodlomka-000005"/>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36"/>
                  </w:pPr>
                  <w:r>
                    <w:rPr>
                      <w:rStyle w:val="zadanifontodlomka-000021"/>
                    </w:rPr>
                    <w:t xml:space="preserve">Izravni učinci </w:t>
                  </w:r>
                </w:p>
              </w:tc>
            </w:tr>
            <w:tr w:rsidR="003C3FE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3C3FE0" w:rsidRDefault="003C3FE0">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veliki</w:t>
                  </w:r>
                  <w:r>
                    <w:t xml:space="preserve"> </w:t>
                  </w:r>
                </w:p>
              </w:tc>
            </w:tr>
            <w:tr w:rsidR="003C3FE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3C3FE0" w:rsidRDefault="00946F15">
                  <w:pPr>
                    <w:pStyle w:val="normal-000036"/>
                  </w:pPr>
                  <w:r>
                    <w:rPr>
                      <w:rStyle w:val="zadanifontodlomka-000021"/>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DA</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r>
            <w:tr w:rsidR="003C3FE0">
              <w:trPr>
                <w:trHeight w:val="255"/>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bl>
          <w:p w:rsidR="003C3FE0" w:rsidRDefault="00946F15">
            <w:pPr>
              <w:pStyle w:val="normal-000020"/>
            </w:pPr>
            <w:r>
              <w:rPr>
                <w:rStyle w:val="000000"/>
              </w:rPr>
              <w:t> </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UČINAKA NA ZAŠTITU OKOLIŠA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36"/>
            </w:pPr>
            <w:r>
              <w:rPr>
                <w:rStyle w:val="zadanifontodlomka-000021"/>
              </w:rPr>
              <w:t xml:space="preserve">Mjerilo učinka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Utvrdite učinak na: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Veliki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Utjecaj na klimu</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Kvaliteta i korištenje zraka, vode i tla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Korištenje energije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Korištenje obnovljivih i neobnovljivih izvora energije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proofErr w:type="spellStart"/>
            <w:r>
              <w:rPr>
                <w:rStyle w:val="zadanifontodlomka-000005"/>
              </w:rPr>
              <w:t>Bioraznolikost</w:t>
            </w:r>
            <w:proofErr w:type="spellEnd"/>
            <w:r>
              <w:rPr>
                <w:rStyle w:val="zadanifontodlomka-000005"/>
              </w:rPr>
              <w:t xml:space="preserve"> biljnog i životinjskog svijeta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Gospodarenje otpadom i/ili recikliranje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Rizik onečišćenja od industrijskih pogona po bilo kojoj osnovi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Zaštita od utjecaja genetski modificiranih organizama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Zaštita od utjecaja kemikalija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Drugi očekivani izravni učinak:</w:t>
            </w:r>
            <w:r>
              <w:t xml:space="preserve"> </w:t>
            </w:r>
          </w:p>
          <w:p w:rsidR="003C3FE0" w:rsidRDefault="00946F15">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5.5.11.</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izravnih učinaka od 5.5.1. do 5.5.10.:</w:t>
            </w:r>
            <w:r>
              <w:t xml:space="preserve"> </w:t>
            </w:r>
          </w:p>
          <w:p w:rsidR="003C3FE0" w:rsidRDefault="00946F15">
            <w:pPr>
              <w:pStyle w:val="normal-000025"/>
            </w:pPr>
            <w:r>
              <w:rPr>
                <w:rStyle w:val="zadanifontodlomka-000021"/>
              </w:rPr>
              <w:t xml:space="preserve">Zakonom o izmjenama i dopunama Zakona o dentalnoj medicini regulirat će se zanimanje dentalnog higijeničara, što neće imati učinaka na zaštitu okoliša.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Mikro i mali poduzetnici i/ili obiteljska poljoprivredna gospodarstva i/ili zadruge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Srednji i veliki poduzetnici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Građani i/ili obitelji i/ili kućanstva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Radnici i/ili umirovljenici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Pružatelji uslužnih djelatnosti u pojedinoj gospodarskoj grani i/ili potrošači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Hrvatski branitelji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Manjine i/ili socijalne skupine s posebnim interesima i potrebama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Udruge i/ili zaklade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 xml:space="preserve">Središnja tijela državne uprave, druga državna tijela, pravosudna tijela, javne ustanove, jedinice </w:t>
            </w:r>
            <w:r>
              <w:rPr>
                <w:rStyle w:val="zadanifontodlomka-000005"/>
              </w:rPr>
              <w:lastRenderedPageBreak/>
              <w:t>lokalne i područne (regionalne) samouprave, pravne osobe s javnim ovlastima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lastRenderedPageBreak/>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5.5.21.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Drugi utvrđeni adresati:</w:t>
            </w:r>
            <w:r>
              <w:t xml:space="preserve"> </w:t>
            </w:r>
          </w:p>
          <w:p w:rsidR="003C3FE0" w:rsidRDefault="00946F15">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5.5.23.</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adresata od 5.5.12. do 5.5.22.</w:t>
            </w:r>
            <w:r>
              <w:t xml:space="preserve"> </w:t>
            </w:r>
          </w:p>
          <w:p w:rsidR="003C3FE0" w:rsidRDefault="00946F15">
            <w:pPr>
              <w:pStyle w:val="normal-000025"/>
            </w:pPr>
            <w:r>
              <w:rPr>
                <w:rStyle w:val="zadanifontodlomka-000021"/>
              </w:rPr>
              <w:t xml:space="preserve">Zakonom o izmjenama i dopunama Zakona o dentalnoj medicini regulirat će se zanimanje dentalnog higijeničara, što neće imati učinaka na zaštitu okoliša. </w:t>
            </w:r>
          </w:p>
        </w:tc>
      </w:tr>
      <w:tr w:rsidR="003C3FE0">
        <w:trPr>
          <w:trHeight w:val="30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5.5.24.</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REZULTAT PRETHODNE PROCJENE UČINAKA NA ZAŠTITU OKOLIŠA: </w:t>
            </w:r>
          </w:p>
          <w:p w:rsidR="003C3FE0" w:rsidRDefault="00946F15">
            <w:pPr>
              <w:pStyle w:val="normal-000025"/>
            </w:pPr>
            <w:r>
              <w:rPr>
                <w:rStyle w:val="zadanifontodlomka-000017"/>
              </w:rPr>
              <w:t xml:space="preserve">Da li je utvrđena barem jedna kombinacija: </w:t>
            </w:r>
          </w:p>
          <w:p w:rsidR="003C3FE0" w:rsidRDefault="00946F15">
            <w:pPr>
              <w:pStyle w:val="000043"/>
            </w:pPr>
            <w:r>
              <w:rPr>
                <w:rStyle w:val="000044"/>
              </w:rPr>
              <w:t>–</w:t>
            </w:r>
            <w:r>
              <w:t xml:space="preserve"> </w:t>
            </w:r>
            <w:r>
              <w:rPr>
                <w:rStyle w:val="zadanifontodlomka-000017"/>
              </w:rPr>
              <w:t xml:space="preserve">veliki izravni učinak i mali broj adresata </w:t>
            </w:r>
          </w:p>
          <w:p w:rsidR="003C3FE0" w:rsidRDefault="00946F15">
            <w:pPr>
              <w:pStyle w:val="000043"/>
            </w:pPr>
            <w:r>
              <w:rPr>
                <w:rStyle w:val="000044"/>
              </w:rPr>
              <w:t>–</w:t>
            </w:r>
            <w:r>
              <w:t xml:space="preserve"> </w:t>
            </w:r>
            <w:r>
              <w:rPr>
                <w:rStyle w:val="zadanifontodlomka-000017"/>
              </w:rPr>
              <w:t xml:space="preserve">veliki izravni učinak i veliki broj adresata </w:t>
            </w:r>
          </w:p>
          <w:p w:rsidR="003C3FE0" w:rsidRDefault="00946F15">
            <w:pPr>
              <w:pStyle w:val="000043"/>
            </w:pPr>
            <w:r>
              <w:rPr>
                <w:rStyle w:val="000044"/>
              </w:rPr>
              <w:t>–</w:t>
            </w:r>
            <w:r>
              <w:t xml:space="preserve"> </w:t>
            </w:r>
            <w:r>
              <w:rPr>
                <w:rStyle w:val="zadanifontodlomka-000017"/>
              </w:rPr>
              <w:t xml:space="preserve">mali izravni učinak i veliki broj adresata. </w:t>
            </w:r>
          </w:p>
          <w:p w:rsidR="003C3FE0" w:rsidRDefault="00946F15">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3C3FE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3C3FE0" w:rsidRDefault="00946F15">
                  <w:pPr>
                    <w:pStyle w:val="normal-000020"/>
                  </w:pPr>
                  <w:r>
                    <w:rPr>
                      <w:rStyle w:val="zadanifontodlomka-000005"/>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36"/>
                  </w:pPr>
                  <w:r>
                    <w:rPr>
                      <w:rStyle w:val="zadanifontodlomka-000021"/>
                    </w:rPr>
                    <w:t xml:space="preserve">Izravni učinci </w:t>
                  </w:r>
                </w:p>
              </w:tc>
            </w:tr>
            <w:tr w:rsidR="003C3FE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3C3FE0" w:rsidRDefault="003C3FE0">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veliki</w:t>
                  </w:r>
                  <w:r>
                    <w:t xml:space="preserve"> </w:t>
                  </w:r>
                </w:p>
              </w:tc>
            </w:tr>
            <w:tr w:rsidR="003C3FE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3C3FE0" w:rsidRDefault="00946F15">
                  <w:pPr>
                    <w:pStyle w:val="normal-000036"/>
                  </w:pPr>
                  <w:r>
                    <w:rPr>
                      <w:rStyle w:val="zadanifontodlomka-000021"/>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r>
            <w:tr w:rsidR="003C3FE0">
              <w:trPr>
                <w:trHeight w:val="255"/>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bl>
          <w:p w:rsidR="003C3FE0" w:rsidRDefault="00946F15">
            <w:pPr>
              <w:pStyle w:val="normal-000020"/>
            </w:pPr>
            <w:r>
              <w:rPr>
                <w:rStyle w:val="000000"/>
              </w:rPr>
              <w:t> </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UČINAKA NA ZAŠTITU LJUDSKIH PRAVA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36"/>
            </w:pPr>
            <w:r>
              <w:rPr>
                <w:rStyle w:val="zadanifontodlomka-000021"/>
              </w:rPr>
              <w:t xml:space="preserve">Mjerilo učinka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Utvrdite učinak na: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Veliki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r>
      <w:tr w:rsidR="003C3FE0">
        <w:trPr>
          <w:trHeight w:val="84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1"/>
              <w:spacing w:before="0" w:after="0"/>
            </w:pPr>
            <w:r>
              <w:rPr>
                <w:rStyle w:val="zadanifontodlomka-000005"/>
              </w:rPr>
              <w:t>Ravnopravnost spolova u smislu jednakog statusa, jednake mogućnosti za ostvarivanje svih prava, kao i jednaku korist od ostvarenih rezultata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6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1"/>
              <w:spacing w:before="0" w:after="0"/>
            </w:pPr>
            <w:r>
              <w:rPr>
                <w:rStyle w:val="zadanifontodlomka-000005"/>
              </w:rPr>
              <w:t>Pravo na jednaki tretman i prilike osobito u dijelu ostvarivanja materijalnih prava, zapošljavanja, rada i drugih Ustavom Republike Hrvatske zajamčenih prava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1"/>
              <w:spacing w:before="0" w:after="0"/>
            </w:pPr>
            <w:r>
              <w:rPr>
                <w:rStyle w:val="zadanifontodlomka-000005"/>
              </w:rPr>
              <w:t>Povreda prava na slobodu kretanja u Republici Hrvatskoj odnosno u drugim zemljama članicama Europske unije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1"/>
              <w:spacing w:before="0" w:after="0"/>
            </w:pPr>
            <w:r>
              <w:rPr>
                <w:rStyle w:val="zadanifontodlomka-000005"/>
              </w:rPr>
              <w:t>Izravna ili neizravna diskriminacija po bilo kojoj osnovi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1"/>
              <w:spacing w:before="0" w:after="0"/>
            </w:pPr>
            <w:r>
              <w:rPr>
                <w:rStyle w:val="zadanifontodlomka-000005"/>
              </w:rPr>
              <w:t>Povreda prava na privatnost</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1"/>
              <w:spacing w:before="0" w:after="0"/>
            </w:pPr>
            <w:r>
              <w:rPr>
                <w:rStyle w:val="zadanifontodlomka-000005"/>
              </w:rPr>
              <w:t>Ostvarivanje pravne zaštite, pristup sudu i pravo na besplatnu pravnu pomoć</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1"/>
              <w:spacing w:before="0" w:after="0"/>
            </w:pPr>
            <w:r>
              <w:rPr>
                <w:rStyle w:val="zadanifontodlomka-000005"/>
              </w:rPr>
              <w:t>Pravo na međunarodnu zaštitu, privremenu zaštitu i postupanje s tim u vezi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1"/>
              <w:spacing w:before="0" w:after="0"/>
            </w:pPr>
            <w:r>
              <w:rPr>
                <w:rStyle w:val="zadanifontodlomka-000005"/>
              </w:rPr>
              <w:t>Pravo na pristup informacijama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1"/>
              <w:spacing w:before="0" w:after="0"/>
            </w:pPr>
            <w:r>
              <w:rPr>
                <w:rStyle w:val="zadanifontodlomka-000005"/>
              </w:rPr>
              <w:t>Drugi očekivani izravni učinak:</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5.6.10.</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izravnih učinaka od 5.6.1. do 5.6.9.:</w:t>
            </w:r>
            <w:r>
              <w:t xml:space="preserve"> </w:t>
            </w:r>
          </w:p>
          <w:p w:rsidR="003C3FE0" w:rsidRDefault="00946F15">
            <w:pPr>
              <w:pStyle w:val="normal-000025"/>
            </w:pPr>
            <w:r>
              <w:rPr>
                <w:rStyle w:val="zadanifontodlomka-000021"/>
              </w:rPr>
              <w:lastRenderedPageBreak/>
              <w:t xml:space="preserve">Zakonom o izmjenama i dopunama Zakona o dentalnoj medicini regulirat će se zanimanje dentalnog higijeničara, što neće imati učinaka na zaštitu ljudskih prava.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lastRenderedPageBreak/>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Mikro i mali poduzetnici i/ili obiteljska poljoprivredna gospodarstva i/ili zadruge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 xml:space="preserve">Srednji i </w:t>
            </w:r>
            <w:proofErr w:type="spellStart"/>
            <w:r>
              <w:rPr>
                <w:rStyle w:val="zadanifontodlomka-000005"/>
              </w:rPr>
              <w:t>velikii</w:t>
            </w:r>
            <w:proofErr w:type="spellEnd"/>
            <w:r>
              <w:rPr>
                <w:rStyle w:val="zadanifontodlomka-000005"/>
              </w:rPr>
              <w:t xml:space="preserve"> poduzetnici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Građani i/ili obitelji i/ili kućanstva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Radnici i/ili umirovljenici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Pružatelji uslužnih djelatnosti u pojedinoj gospodarskoj grani i/ili potrošači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Hrvatski branitelji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Manjine i/ili socijalne skupine s posebnim interesima i potrebama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Udruge i/ili zaklade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Drugi utvrđeni adresati:</w:t>
            </w:r>
            <w:r>
              <w:t xml:space="preserve"> </w:t>
            </w:r>
          </w:p>
          <w:p w:rsidR="003C3FE0" w:rsidRDefault="00946F15">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5.6.23.</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adresata od 5.6.12. do 5.6.23.</w:t>
            </w:r>
            <w:r>
              <w:t xml:space="preserve"> </w:t>
            </w:r>
          </w:p>
          <w:p w:rsidR="003C3FE0" w:rsidRDefault="00946F15">
            <w:pPr>
              <w:pStyle w:val="normal-000025"/>
            </w:pPr>
            <w:r>
              <w:rPr>
                <w:rStyle w:val="zadanifontodlomka-000021"/>
              </w:rPr>
              <w:t xml:space="preserve">Zakonom o izmjenama i dopunama Zakona o dentalnoj medicini regulirat će se zanimanje dentalnog higijeničara, što neće imati učinaka na zaštitu ljudskih prava. </w:t>
            </w:r>
          </w:p>
        </w:tc>
      </w:tr>
      <w:tr w:rsidR="003C3FE0">
        <w:trPr>
          <w:trHeight w:val="3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5.6.24.</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REZULTAT PRETHODNE PROCJENE UČINAKA NA ZAŠTITU LJUDSKIH PRAVA: </w:t>
            </w:r>
          </w:p>
          <w:p w:rsidR="003C3FE0" w:rsidRDefault="00946F15">
            <w:pPr>
              <w:pStyle w:val="normal-000025"/>
            </w:pPr>
            <w:r>
              <w:rPr>
                <w:rStyle w:val="zadanifontodlomka-000017"/>
              </w:rPr>
              <w:t xml:space="preserve">Da li je utvrđena barem jedna kombinacija: </w:t>
            </w:r>
          </w:p>
          <w:p w:rsidR="003C3FE0" w:rsidRDefault="00946F15">
            <w:pPr>
              <w:pStyle w:val="000043"/>
            </w:pPr>
            <w:r>
              <w:rPr>
                <w:rStyle w:val="000044"/>
              </w:rPr>
              <w:t>–</w:t>
            </w:r>
            <w:r>
              <w:t xml:space="preserve"> </w:t>
            </w:r>
            <w:r>
              <w:rPr>
                <w:rStyle w:val="zadanifontodlomka-000017"/>
              </w:rPr>
              <w:t xml:space="preserve">veliki izravni učinak i mali broj adresata </w:t>
            </w:r>
          </w:p>
          <w:p w:rsidR="003C3FE0" w:rsidRDefault="00946F15">
            <w:pPr>
              <w:pStyle w:val="000043"/>
            </w:pPr>
            <w:r>
              <w:rPr>
                <w:rStyle w:val="000044"/>
              </w:rPr>
              <w:t>–</w:t>
            </w:r>
            <w:r>
              <w:t xml:space="preserve"> </w:t>
            </w:r>
            <w:r>
              <w:rPr>
                <w:rStyle w:val="zadanifontodlomka-000017"/>
              </w:rPr>
              <w:t xml:space="preserve">veliki izravni učinak i veliki broj adresata </w:t>
            </w:r>
          </w:p>
          <w:p w:rsidR="003C3FE0" w:rsidRDefault="00946F15">
            <w:pPr>
              <w:pStyle w:val="000043"/>
            </w:pPr>
            <w:r>
              <w:rPr>
                <w:rStyle w:val="000044"/>
              </w:rPr>
              <w:t>–</w:t>
            </w:r>
            <w:r>
              <w:t xml:space="preserve"> </w:t>
            </w:r>
            <w:r>
              <w:rPr>
                <w:rStyle w:val="zadanifontodlomka-000017"/>
              </w:rPr>
              <w:t xml:space="preserve">mali izravni učinak i veliki broj adresata. </w:t>
            </w:r>
          </w:p>
          <w:p w:rsidR="003C3FE0" w:rsidRDefault="00946F15">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3C3FE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3C3FE0" w:rsidRDefault="00946F15">
                  <w:pPr>
                    <w:pStyle w:val="normal-000020"/>
                  </w:pPr>
                  <w:r>
                    <w:rPr>
                      <w:rStyle w:val="zadanifontodlomka-000005"/>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36"/>
                  </w:pPr>
                  <w:r>
                    <w:rPr>
                      <w:rStyle w:val="zadanifontodlomka-000021"/>
                    </w:rPr>
                    <w:t xml:space="preserve">Izravni učinci </w:t>
                  </w:r>
                </w:p>
              </w:tc>
            </w:tr>
            <w:tr w:rsidR="003C3FE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3C3FE0" w:rsidRDefault="003C3FE0">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veliki</w:t>
                  </w:r>
                  <w:r>
                    <w:t xml:space="preserve"> </w:t>
                  </w:r>
                </w:p>
              </w:tc>
            </w:tr>
            <w:tr w:rsidR="003C3FE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3C3FE0" w:rsidRDefault="00946F15">
                  <w:pPr>
                    <w:pStyle w:val="normal-000036"/>
                  </w:pPr>
                  <w:r>
                    <w:rPr>
                      <w:rStyle w:val="zadanifontodlomka-000021"/>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r>
            <w:tr w:rsidR="003C3FE0">
              <w:trPr>
                <w:trHeight w:val="255"/>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05"/>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bl>
          <w:p w:rsidR="003C3FE0" w:rsidRDefault="00946F15">
            <w:pPr>
              <w:pStyle w:val="normal-000020"/>
            </w:pPr>
            <w:r>
              <w:rPr>
                <w:rStyle w:val="000000"/>
              </w:rPr>
              <w:t> </w:t>
            </w:r>
            <w:r>
              <w:t xml:space="preserve">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6.</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Prethodni test malog i srednjeg poduzetništva (Prethodni MSP test) </w:t>
            </w:r>
          </w:p>
          <w:p w:rsidR="003C3FE0" w:rsidRDefault="00946F15">
            <w:pPr>
              <w:pStyle w:val="normal-000025"/>
            </w:pPr>
            <w:r>
              <w:rPr>
                <w:rStyle w:val="zadanifontodlomka-000017"/>
              </w:rPr>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Odgovorite sa »DA« ili »NE«, uz obvezni opis sljedećih učinaka:</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DA</w:t>
            </w:r>
            <w: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NE</w:t>
            </w:r>
            <w:r>
              <w:t xml:space="preserve">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6.1.</w:t>
            </w:r>
            <w:r>
              <w:t xml:space="preserve">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 xml:space="preserve">Obrazloženje: </w:t>
            </w:r>
          </w:p>
          <w:p w:rsidR="003C3FE0" w:rsidRDefault="00946F15">
            <w:pPr>
              <w:pStyle w:val="normal-000025"/>
            </w:pPr>
            <w:r>
              <w:rPr>
                <w:rStyle w:val="zadanifontodlomka-000021"/>
              </w:rPr>
              <w:t xml:space="preserve">Zakonom o izmjenama i dopunama Zakona o dentalnoj medicini regulirat će se zanimanje dentalnog higijeničara, što neće imati učinaka na određeni broj malih i srednjih poduzetnika kroz administrativne troškove provedbe postupaka, a koje bi značile trošak vremena za obavljanje pojedinih administrativnih radnji za ispunjavanje propisanih zahtjeva, plaćanje naknada i davanja.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6.2.</w:t>
            </w:r>
            <w:r>
              <w:t xml:space="preserve">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Da li će propis imati učinke na tržišnu konkurenciju i konkurentnost unutarnjeg tržišta EU u smislu prepreka slobodi tržišne konkurencije?</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 xml:space="preserve">Obrazloženje: </w:t>
            </w:r>
          </w:p>
          <w:p w:rsidR="003C3FE0" w:rsidRDefault="00946F15">
            <w:pPr>
              <w:pStyle w:val="normal-000025"/>
            </w:pPr>
            <w:r>
              <w:rPr>
                <w:rStyle w:val="zadanifontodlomka-000021"/>
              </w:rPr>
              <w:t xml:space="preserve">Zakonom o izmjenama i dopunama Zakona o dentalnoj medicini regulirat će se zanimanje dentalnog higijeničara, što neće imati učinke na tržišnu konkurenciju i konkurentnost unutarnjeg tržišta EU u smislu prepreka slobodi tržišne konkurencije.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6.3.</w:t>
            </w:r>
            <w:r>
              <w:t xml:space="preserve">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Da li propis uvodi naknade i davanja koje će imati učinke na financijske rezultate poslovanja poduzetnika te da li postoji trošak prilagodbe zbog primjene propisa?</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 xml:space="preserve">Obrazloženje: </w:t>
            </w:r>
          </w:p>
          <w:p w:rsidR="003C3FE0" w:rsidRDefault="00946F15">
            <w:pPr>
              <w:pStyle w:val="normal-000025"/>
            </w:pPr>
            <w:r>
              <w:rPr>
                <w:rStyle w:val="zadanifontodlomka-000021"/>
              </w:rPr>
              <w:t xml:space="preserve">Zakonom o izmjenama i dopunama Zakona o dentalnoj medicini regulirat će se zanimanje dentalnog higijeničara, što neće imati učinke na financijske rezultate poslovanja poduzetnika te ne postoji trošak prilagodbe zbog primjene propisa.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6.4.</w:t>
            </w:r>
            <w:r>
              <w:t xml:space="preserve">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Da li će propis imati posebne učinke na mikro poduzetnike?</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w:t>
            </w:r>
            <w:r>
              <w:t xml:space="preserve"> </w:t>
            </w:r>
          </w:p>
          <w:p w:rsidR="003C3FE0" w:rsidRDefault="00946F15">
            <w:pPr>
              <w:pStyle w:val="normal-000025"/>
            </w:pPr>
            <w:r>
              <w:rPr>
                <w:rStyle w:val="zadanifontodlomka-000021"/>
              </w:rPr>
              <w:t xml:space="preserve">Zakonom o izmjenama i dopunama Zakona o dentalnoj medicini regulirat će se zanimanje dentalnog higijeničara, što neće imati posebne učinke na mikro poduzetnike.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6.5.</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Ako predložena normativna inicijativa nema učinke navedene pod pitanjima 6.1. do 6.4., navedite obrazloženje u prilog izjavi o nepostojanju učinka na male i srednje poduzetnike.</w:t>
            </w:r>
            <w:r>
              <w:t xml:space="preserve">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 xml:space="preserve">Obrazloženje: </w:t>
            </w:r>
          </w:p>
          <w:p w:rsidR="003C3FE0" w:rsidRDefault="00946F15">
            <w:pPr>
              <w:pStyle w:val="normal-000025"/>
            </w:pPr>
            <w:r>
              <w:rPr>
                <w:rStyle w:val="zadanifontodlomka-000021"/>
              </w:rPr>
              <w:t xml:space="preserve">Zakonom o izmjenama i dopunama Zakona o dentalnoj medicini regulirat će se zanimanje dentalnog higijeničara, što neće imati učinke na male i srednje poduzetnike.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7.</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potrebe za provođenjem SCM metodologije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17"/>
              </w:rPr>
              <w:t xml:space="preserve">Ako je odgovor na pitanje pod rednim brojem 6.1. „DA“, iz Prethodnog MSP testa potrebno je uz Obrazac prethodne procjene priložiti pravilno ispunjenu Standard </w:t>
            </w:r>
            <w:proofErr w:type="spellStart"/>
            <w:r>
              <w:rPr>
                <w:rStyle w:val="zadanifontodlomka-000017"/>
              </w:rPr>
              <w:t>Cost</w:t>
            </w:r>
            <w:proofErr w:type="spellEnd"/>
            <w:r>
              <w:rPr>
                <w:rStyle w:val="zadanifontodlomka-000017"/>
              </w:rPr>
              <w:t xml:space="preserve"> Model (SCM) tablicu s procjenom mogućeg administrativnog troška za svaku propisanu obvezu i zahtjev (SCM kalkulator). </w:t>
            </w:r>
          </w:p>
          <w:p w:rsidR="003C3FE0" w:rsidRDefault="00946F15">
            <w:pPr>
              <w:pStyle w:val="normal-000025"/>
            </w:pPr>
            <w:r>
              <w:rPr>
                <w:rStyle w:val="zadanifontodlomka-000017"/>
              </w:rPr>
              <w:t xml:space="preserve">SCM kalkulator ispunjava se sukladno uputama u standardiziranom obrascu u kojem se nalazi formula izračuna i sukladno jedinstvenim nacionalnim smjernicama uređenim kroz SCM priručnik. </w:t>
            </w:r>
          </w:p>
          <w:p w:rsidR="003C3FE0" w:rsidRDefault="00946F15">
            <w:pPr>
              <w:pStyle w:val="normal-000025"/>
            </w:pPr>
            <w:r>
              <w:rPr>
                <w:rStyle w:val="zadanifontodlomka-000017"/>
              </w:rPr>
              <w:lastRenderedPageBreak/>
              <w:t xml:space="preserve">SCM kalkulator dostupan je na stranici: </w:t>
            </w:r>
            <w:hyperlink r:id="rId5" w:history="1">
              <w:r>
                <w:rPr>
                  <w:rStyle w:val="hiperveza0"/>
                </w:rPr>
                <w:t xml:space="preserve">http://www.mingo.hr/page/standard-cost-model </w:t>
              </w:r>
            </w:hyperlink>
          </w:p>
          <w:p w:rsidR="003C3FE0" w:rsidRDefault="00946F15">
            <w:pPr>
              <w:pStyle w:val="normal-000020"/>
            </w:pPr>
            <w:r>
              <w:rPr>
                <w:rStyle w:val="000034"/>
              </w:rP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8.</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21"/>
              </w:rPr>
              <w:t xml:space="preserve">SAŽETAK REZULTATA PRETHODNE PROCJENE </w:t>
            </w:r>
          </w:p>
          <w:p w:rsidR="003C3FE0" w:rsidRDefault="00946F15">
            <w:pPr>
              <w:pStyle w:val="normal-000025"/>
            </w:pPr>
            <w:r>
              <w:rPr>
                <w:rStyle w:val="zadanifontodlomka-000017"/>
              </w:rPr>
              <w:t xml:space="preserve">Ako je utvrđena barem jedna kombinacija: </w:t>
            </w:r>
          </w:p>
          <w:p w:rsidR="003C3FE0" w:rsidRDefault="00946F15">
            <w:pPr>
              <w:pStyle w:val="normal-000025"/>
            </w:pPr>
            <w:r>
              <w:rPr>
                <w:rStyle w:val="zadanifontodlomka-000017"/>
              </w:rPr>
              <w:t xml:space="preserve">– veliki izravni učinak i mali broj adresata, </w:t>
            </w:r>
          </w:p>
          <w:p w:rsidR="003C3FE0" w:rsidRDefault="00946F15">
            <w:pPr>
              <w:pStyle w:val="normal-000025"/>
            </w:pPr>
            <w:r>
              <w:rPr>
                <w:rStyle w:val="zadanifontodlomka-000017"/>
              </w:rPr>
              <w:t xml:space="preserve">– veliki izravni učinak i veliki broj adresata, </w:t>
            </w:r>
          </w:p>
          <w:p w:rsidR="003C3FE0" w:rsidRDefault="00946F15">
            <w:pPr>
              <w:pStyle w:val="normal-000025"/>
            </w:pPr>
            <w:r>
              <w:rPr>
                <w:rStyle w:val="zadanifontodlomka-000017"/>
              </w:rPr>
              <w:t xml:space="preserve">– mali izravni učinak i veliki broj adresata, </w:t>
            </w:r>
          </w:p>
          <w:p w:rsidR="003C3FE0" w:rsidRDefault="00946F15">
            <w:pPr>
              <w:pStyle w:val="normal-000025"/>
            </w:pPr>
            <w:r>
              <w:rPr>
                <w:rStyle w:val="000076"/>
              </w:rPr>
              <w:t xml:space="preserve">  </w:t>
            </w:r>
          </w:p>
          <w:p w:rsidR="003C3FE0" w:rsidRDefault="00946F15">
            <w:pPr>
              <w:pStyle w:val="normal-000025"/>
            </w:pPr>
            <w:r>
              <w:rPr>
                <w:rStyle w:val="zadanifontodlomka-000017"/>
              </w:rPr>
              <w:t xml:space="preserve">u odnosu na svaki pojedini izravni učinak, stručni nositelj obvezno pristupa daljnjoj procjeni učinaka propisa izradom Iskaza o procjeni učinaka propisa. Ako da, označite tu kombinaciju u tablici s „DA“ kod odgovarajućeg izravnog učinka. </w:t>
            </w:r>
          </w:p>
          <w:p w:rsidR="003C3FE0" w:rsidRDefault="00946F15">
            <w:pPr>
              <w:pStyle w:val="normal-000025"/>
            </w:pPr>
            <w:r>
              <w:rPr>
                <w:rStyle w:val="zadanifontodlomka-000017"/>
              </w:rPr>
              <w:t xml:space="preserve">Ako je utvrđena potreba za provođenjem procjene učinaka propisa na malog gospodarstvo, stručni nositelj obvezno pristupa daljnjoj procjeni učinaka izradom MSP testa u okviru Iskaza o procjeni učinaka propisa.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21"/>
              </w:rPr>
              <w:t xml:space="preserve">Procjena učinaka propisa </w:t>
            </w: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Potreba za PUP</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 xml:space="preserve">Utvrđena potreba za provedbom daljnje procjene učinaka propisa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8.1.</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Procjena gospodarskih učinaka iz točke 5.1.</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8.2.</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Procjena učinaka na tržišno natjecanje iz točke 5.2.</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8.3.</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Procjena socijalnih učinaka iz točke 5.3.</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8.4.</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Procjena učinaka na rad i tržište rada iz točke 5.4.</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8.5.</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Procjena učinaka na zaštitu okoliša iz točke 5.5.</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8.6.</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Procjena učinaka na zaštitu ljudskih prava iz točke 5.6.</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21"/>
              </w:rPr>
              <w:t xml:space="preserve">MSP test </w:t>
            </w: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Potreba za MSP test</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8.7.</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Utvrđena potreba za provođenjem procjene učinaka propisa na malo gospodarstvo  (MSP test)</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8.8.</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Provođenje MSP testa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8.9.</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Provođenje SCM metodologije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9.</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21"/>
              </w:rPr>
              <w:t xml:space="preserve">PRILOZI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10.</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21"/>
              </w:rPr>
              <w:t xml:space="preserve">POTPIS ČELNIKA TIJELA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Potpis:</w:t>
            </w:r>
            <w:r>
              <w:t xml:space="preserve"> </w:t>
            </w:r>
          </w:p>
          <w:p w:rsidR="003C3FE0" w:rsidRDefault="00946F15">
            <w:pPr>
              <w:pStyle w:val="normal-000025"/>
            </w:pPr>
            <w:r>
              <w:rPr>
                <w:rStyle w:val="000000"/>
              </w:rPr>
              <w:t> </w:t>
            </w:r>
            <w:r>
              <w:t xml:space="preserve"> </w:t>
            </w:r>
          </w:p>
          <w:p w:rsidR="003C3FE0" w:rsidRDefault="00946F15">
            <w:pPr>
              <w:pStyle w:val="normal-000025"/>
            </w:pPr>
            <w:r>
              <w:rPr>
                <w:rStyle w:val="zadanifontodlomka-000005"/>
              </w:rPr>
              <w:t>                                                          MINISTAR</w:t>
            </w:r>
            <w:r>
              <w:t xml:space="preserve"> </w:t>
            </w:r>
          </w:p>
          <w:p w:rsidR="003C3FE0" w:rsidRDefault="00946F15">
            <w:pPr>
              <w:pStyle w:val="normal-000025"/>
            </w:pPr>
            <w:r>
              <w:rPr>
                <w:rStyle w:val="000000"/>
              </w:rPr>
              <w:t> </w:t>
            </w:r>
            <w:r>
              <w:t xml:space="preserve"> </w:t>
            </w:r>
          </w:p>
          <w:p w:rsidR="008271A3" w:rsidRDefault="00946F15" w:rsidP="008271A3">
            <w:pPr>
              <w:pStyle w:val="normal-000025"/>
            </w:pPr>
            <w:r>
              <w:rPr>
                <w:rStyle w:val="zadanifontodlomka-000005"/>
              </w:rPr>
              <w:t>                                       </w:t>
            </w:r>
            <w:r w:rsidR="008271A3">
              <w:rPr>
                <w:rStyle w:val="zadanifontodlomka-000005"/>
              </w:rPr>
              <w:t xml:space="preserve">izv. prof. dr. </w:t>
            </w:r>
            <w:proofErr w:type="spellStart"/>
            <w:r w:rsidR="008271A3">
              <w:rPr>
                <w:rStyle w:val="zadanifontodlomka-000005"/>
              </w:rPr>
              <w:t>sc</w:t>
            </w:r>
            <w:proofErr w:type="spellEnd"/>
            <w:r w:rsidR="008271A3">
              <w:rPr>
                <w:rStyle w:val="zadanifontodlomka-000005"/>
              </w:rPr>
              <w:t>. Vili Beroš, dr. med.</w:t>
            </w:r>
            <w:r w:rsidR="008271A3">
              <w:t xml:space="preserve"> </w:t>
            </w:r>
          </w:p>
          <w:p w:rsidR="003C3FE0" w:rsidRDefault="003C3FE0">
            <w:pPr>
              <w:pStyle w:val="normal-000025"/>
            </w:pPr>
          </w:p>
          <w:p w:rsidR="003C3FE0" w:rsidRDefault="00946F15">
            <w:pPr>
              <w:pStyle w:val="normal-000025"/>
            </w:pPr>
            <w:r>
              <w:rPr>
                <w:rStyle w:val="000000"/>
              </w:rPr>
              <w:t> </w:t>
            </w:r>
            <w:r>
              <w:t xml:space="preserve"> </w:t>
            </w:r>
          </w:p>
          <w:p w:rsidR="003C3FE0" w:rsidRDefault="00946F15">
            <w:pPr>
              <w:pStyle w:val="normal-000025"/>
            </w:pPr>
            <w:r>
              <w:rPr>
                <w:rStyle w:val="000000"/>
              </w:rPr>
              <w:t> </w:t>
            </w:r>
            <w:r>
              <w:t xml:space="preserve"> </w:t>
            </w:r>
          </w:p>
          <w:p w:rsidR="003C3FE0" w:rsidRDefault="00946F15">
            <w:pPr>
              <w:pStyle w:val="normal-000025"/>
            </w:pPr>
            <w:r>
              <w:rPr>
                <w:rStyle w:val="zadanifontodlomka-000005"/>
              </w:rPr>
              <w:t>Datum: 16. rujna 2019.</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11.</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9"/>
            </w:pPr>
            <w:r>
              <w:rPr>
                <w:rStyle w:val="zadanifontodlomka-000021"/>
              </w:rPr>
              <w:t xml:space="preserve">Odgovarajuća primjena ovoga Obrasca u slučaju provedbe članka 18. stavka 2. Zakona o procjeni učinaka propisa ("Narodne novine", broj 44/17)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Uputa:</w:t>
            </w:r>
            <w:r>
              <w:t xml:space="preserve"> </w:t>
            </w:r>
          </w:p>
          <w:p w:rsidR="003C3FE0" w:rsidRDefault="00946F15">
            <w:pPr>
              <w:pStyle w:val="normal-000025"/>
            </w:pPr>
            <w:r>
              <w:rPr>
                <w:rStyle w:val="zadanifontodlomka-000017"/>
              </w:rPr>
              <w:t xml:space="preserve">Prilikom primjene ovoga Obrasca na provedbene propise i akte planiranja u izradi, izričaj „nacrt prijedloga zakona“ potrebno je zamijeniti s nazivom provedbenog propisa odnosno akta planiranja. </w:t>
            </w:r>
          </w:p>
        </w:tc>
      </w:tr>
    </w:tbl>
    <w:p w:rsidR="003C3FE0" w:rsidRDefault="00946F15">
      <w:pPr>
        <w:pStyle w:val="normal-000020"/>
      </w:pPr>
      <w:r>
        <w:rPr>
          <w:rStyle w:val="000000"/>
        </w:rPr>
        <w:t> </w:t>
      </w:r>
      <w:r>
        <w:t xml:space="preserve"> </w:t>
      </w:r>
    </w:p>
    <w:p w:rsidR="003C3FE0" w:rsidRDefault="00946F15">
      <w:pPr>
        <w:pStyle w:val="Naslov1"/>
        <w:spacing w:before="0" w:after="0" w:afterAutospacing="0"/>
        <w:jc w:val="center"/>
        <w:rPr>
          <w:rFonts w:eastAsia="Times New Roman"/>
          <w:sz w:val="32"/>
          <w:szCs w:val="32"/>
        </w:rPr>
      </w:pPr>
      <w:r>
        <w:rPr>
          <w:rStyle w:val="zadanifontodlomka-000002"/>
          <w:rFonts w:eastAsia="Times New Roman"/>
          <w:b/>
          <w:bCs/>
        </w:rPr>
        <w:lastRenderedPageBreak/>
        <w:t xml:space="preserve">OBRAZAC PRETHODNE PROCJENE ZA ZAKON O IZMJENAMA ZAKONA O ZAŠTITI OD BUKE </w:t>
      </w:r>
    </w:p>
    <w:p w:rsidR="003C3FE0" w:rsidRDefault="00946F15">
      <w:pPr>
        <w:pStyle w:val="normal-000020"/>
      </w:pPr>
      <w:r>
        <w:rPr>
          <w:rStyle w:val="000000"/>
        </w:rPr>
        <w:t> </w:t>
      </w:r>
      <w: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85"/>
        <w:gridCol w:w="2295"/>
        <w:gridCol w:w="2805"/>
        <w:gridCol w:w="893"/>
        <w:gridCol w:w="261"/>
        <w:gridCol w:w="885"/>
        <w:gridCol w:w="30"/>
        <w:gridCol w:w="870"/>
      </w:tblGrid>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OPĆE INFORMACIJE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1.1.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Stručni nositelj:</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Ministarstvo zdravstva</w:t>
            </w:r>
            <w:r>
              <w:t xml:space="preserve">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1.2.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Naziv nacrta prijedloga zakona:</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 xml:space="preserve">Zakon o izmjenama Zakona o zaštiti od buke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1.3.</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Datum:</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16. rujna 2019.</w:t>
            </w:r>
            <w:r>
              <w:t xml:space="preserve">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1.4.</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Ustrojstvena jedinica, kontakt telefon i elektronička pošta osobe zadužene za izradu Obrasca prethodne procjene:</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imprintuniqueid"/>
            </w:pPr>
            <w:r>
              <w:rPr>
                <w:rStyle w:val="zadanifontodlomka-000005"/>
              </w:rPr>
              <w:t>Uprava za javnozdravstvenu zaštitu</w:t>
            </w:r>
            <w:r>
              <w:t xml:space="preserve"> </w:t>
            </w:r>
          </w:p>
          <w:p w:rsidR="003C3FE0" w:rsidRDefault="00946F15">
            <w:pPr>
              <w:pStyle w:val="normal-000020"/>
            </w:pPr>
            <w:r>
              <w:rPr>
                <w:rStyle w:val="000000"/>
              </w:rPr>
              <w:t> </w:t>
            </w:r>
            <w:r>
              <w:t xml:space="preserve">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1.5.</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Da li je nacrt prijedloga zakona dio programa rada Vlade Republike Hrvatske, drugog akta planiranja ili reformske mjere?</w:t>
            </w:r>
            <w:r>
              <w:t xml:space="preserve"> </w:t>
            </w:r>
          </w:p>
        </w:tc>
        <w:tc>
          <w:tcPr>
            <w:tcW w:w="27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Da/Ne: NE</w:t>
            </w:r>
            <w:r>
              <w:t xml:space="preserve"> </w:t>
            </w:r>
          </w:p>
          <w:p w:rsidR="003C3FE0" w:rsidRDefault="00946F15">
            <w:pPr>
              <w:pStyle w:val="normal-000020"/>
            </w:pPr>
            <w:r>
              <w:rPr>
                <w:rStyle w:val="000000"/>
              </w:rPr>
              <w:t> </w:t>
            </w:r>
            <w:r>
              <w:t xml:space="preserve">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Naziv akta: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zadanifontodlomka-000005"/>
              </w:rPr>
              <w:t>Opis mjere: /</w:t>
            </w:r>
            <w:r>
              <w:t xml:space="preserve">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1.6.</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Da li je nacrt prijedloga zakona vezan za usklađivanje zakonodavstva Republike Hrvatske s pravnom stečevinom Europske unije?</w:t>
            </w:r>
            <w:r>
              <w:t xml:space="preserve"> </w:t>
            </w:r>
          </w:p>
        </w:tc>
        <w:tc>
          <w:tcPr>
            <w:tcW w:w="27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Da/Ne: DA</w:t>
            </w:r>
            <w:r>
              <w:t xml:space="preserve"> </w:t>
            </w:r>
          </w:p>
          <w:p w:rsidR="003C3FE0" w:rsidRDefault="00946F15">
            <w:pPr>
              <w:pStyle w:val="normal-000020"/>
            </w:pPr>
            <w:r>
              <w:rPr>
                <w:rStyle w:val="000000"/>
              </w:rPr>
              <w:t> </w:t>
            </w:r>
            <w:r>
              <w:t xml:space="preserve">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standardweb"/>
              <w:spacing w:before="0"/>
            </w:pPr>
            <w:r>
              <w:rPr>
                <w:rStyle w:val="zadanifontodlomka-000005"/>
              </w:rPr>
              <w:t>Naziv pravne stečevine EU:</w:t>
            </w:r>
            <w:r>
              <w:t xml:space="preserve"> </w:t>
            </w:r>
          </w:p>
          <w:p w:rsidR="003C3FE0" w:rsidRDefault="00946F15">
            <w:pPr>
              <w:pStyle w:val="standardweb"/>
              <w:spacing w:before="0"/>
            </w:pPr>
            <w:r>
              <w:rPr>
                <w:rStyle w:val="000000"/>
              </w:rPr>
              <w:t> </w:t>
            </w:r>
            <w:r>
              <w:t xml:space="preserve"> </w:t>
            </w:r>
          </w:p>
          <w:p w:rsidR="003C3FE0" w:rsidRDefault="00946F15">
            <w:pPr>
              <w:pStyle w:val="standardweb"/>
              <w:spacing w:before="0"/>
            </w:pPr>
            <w:r>
              <w:rPr>
                <w:rStyle w:val="zadanifontodlomka-000005"/>
              </w:rPr>
              <w:t>Uredba (EU) 2019/1010 Europskog parlamenta i Vijeća od 5. lipnja 2019. o usklađivanju obveza izvješćivanja u području zakonodavstva povezanoga s okolišem te o izmjeni uredaba (EZ) br. 166/2006 i (EU) br. 995/2010 Europskog parlamenta i Vijeća, direktiva 2002/49/EZ, 2004/35/EZ, 2007/2/EZ, 2009/147/EZ i 2010/63/EU Europskog parlamenta i Vijeća, uredaba Vijeća (EZ) br. 338/97 i (EZ) br. 2173/2005 te Direktive Vijeća 86/278/EEZ (Tekst značajan za EGP) (</w:t>
            </w:r>
            <w:r>
              <w:t xml:space="preserve"> </w:t>
            </w:r>
            <w:r>
              <w:rPr>
                <w:rStyle w:val="istaknuto"/>
              </w:rPr>
              <w:t xml:space="preserve">SL L 170, 25.6.2019.) (u daljnjem tekstu: </w:t>
            </w:r>
            <w:r>
              <w:rPr>
                <w:rStyle w:val="zadanifontodlomka-000005"/>
              </w:rPr>
              <w:t>Uredba (EU) 2019/1010)</w:t>
            </w:r>
            <w:r>
              <w:t xml:space="preserve"> </w:t>
            </w:r>
          </w:p>
          <w:p w:rsidR="003C3FE0" w:rsidRDefault="00946F15">
            <w:pPr>
              <w:pStyle w:val="normal-000025"/>
            </w:pPr>
            <w:r>
              <w:rPr>
                <w:rStyle w:val="000000"/>
              </w:rPr>
              <w:t> </w:t>
            </w:r>
            <w:r>
              <w:t xml:space="preserve"> </w:t>
            </w:r>
          </w:p>
          <w:p w:rsidR="003C3FE0" w:rsidRDefault="00946F15">
            <w:pPr>
              <w:pStyle w:val="normal-000025"/>
            </w:pPr>
            <w:r>
              <w:rPr>
                <w:rStyle w:val="000000"/>
              </w:rPr>
              <w:t> </w:t>
            </w:r>
            <w:r>
              <w:t xml:space="preserve"> </w:t>
            </w:r>
          </w:p>
        </w:tc>
      </w:tr>
      <w:tr w:rsidR="003C3FE0">
        <w:trPr>
          <w:trHeight w:val="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lastRenderedPageBreak/>
              <w:t xml:space="preserve">2.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ANALIZA POSTOJEĆEG STANJA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2.1.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Što je problem koji zahtjeva izradu ili promjenu zakonodavstva?</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Izmjena važećeg pravnog okvira zahtijeva se zbog osiguravanja provedbe Uredbe (EU) 2019/1010, radi racionalizacije rokova izvješćivanja u pogledu karata buke i akcijskih planova kako bi se ostavilo dovoljno vremena za javno savjetovanje o akcijskim planovima.</w:t>
            </w:r>
            <w:r>
              <w:t xml:space="preserve">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2.2.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 xml:space="preserve">Zašto je potrebna izrada nacrta prijedloga zakona?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Izmjena važećeg pravnog okvira zahtijeva se zbog osiguravanja provedbe Uredbe (EU) 2019/1010, radi racionalizacije rokova izvješćivanja u pogledu karata buke i akcijskih planova kako bi se ostavilo dovoljno vremena za javno savjetovanje o akcijskim planovima. U tu će se svrhu rok za preispitivanje ili reviziju akcijskih planova produljiti za jednu godinu, tako da rok za četvrti  krug izvještavanja akcijskih planova neće više biti 18. srpnja 2023., nego 18. srpnja 2024.</w:t>
            </w:r>
            <w:r>
              <w:t xml:space="preserve"> </w:t>
            </w:r>
          </w:p>
        </w:tc>
      </w:tr>
      <w:tr w:rsidR="003C3FE0">
        <w:trPr>
          <w:trHeight w:val="76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2.3.</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Navedite dokaz, argument, analizu koja podržava potrebu za izradom nacrta prijedloga zakona.</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Izmjena važećeg pravnog okvira zahtijeva se zbog osiguravanja provedbe Uredbe (EU) 2019/1010, radi racionalizacije rokova izvješćivanja u pogledu karata buke i akcijskih planova kako bi se ostavilo dovoljno vremena za javno savjetovanje o akcijskim planovima.</w:t>
            </w:r>
            <w:r>
              <w:t xml:space="preserve"> </w:t>
            </w:r>
          </w:p>
        </w:tc>
      </w:tr>
      <w:tr w:rsidR="003C3FE0">
        <w:trPr>
          <w:trHeight w:val="21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ISHODA ODNOSNO PROMJENA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3.1.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Što je cilj koji se namjerava postići?</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Cilj je uskladiti važeće zakonodavstvo - Zakon o zaštiti od buke sa pravnom stečevinom Europske unije te osigurati provedbu Uredbe (EU) 2019/1010.</w:t>
            </w:r>
            <w:r>
              <w:t xml:space="preserve">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3.2.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Kakav je ishod odnosno promjena koja se očekuje u području koje se namjerava urediti?</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Racionalizacija rokova izvješćivanja u pogledu karata buke i akcijskih planova kako bi se ostavilo dovoljno vremena za javno savjetovanje o akcijskim planovima.  </w:t>
            </w:r>
            <w:r>
              <w:t xml:space="preserve"> </w:t>
            </w:r>
          </w:p>
        </w:tc>
      </w:tr>
      <w:tr w:rsidR="003C3FE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3.3.</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Koji je vremenski okvir za postizanje ishoda odnosno promjena?</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 xml:space="preserve">Željeni ishod postići će se stupanjem na snagu Zakona o izmjenama  Zakona o zaštiti od buke. </w:t>
            </w:r>
          </w:p>
        </w:tc>
      </w:tr>
      <w:tr w:rsidR="003C3FE0">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RJEŠENJA </w:t>
            </w:r>
          </w:p>
        </w:tc>
      </w:tr>
      <w:tr w:rsidR="003C3FE0">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4.1.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Navedite koja su moguća normativna rješenja za postizanje navedenog ishoda.</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Moguća normativna rješenja (novi propis/izmjene i dopune važećeg/stavljanje van snage propisa i slično):</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zadanifontodlomka-000005"/>
              </w:rPr>
              <w:t>Zakon o izmjenama  Zakona o zaštiti od buke</w:t>
            </w:r>
            <w:r>
              <w:t xml:space="preserve"> </w:t>
            </w:r>
          </w:p>
        </w:tc>
      </w:tr>
      <w:tr w:rsidR="003C3FE0">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 xml:space="preserve">Obrazloženje: </w:t>
            </w:r>
          </w:p>
          <w:p w:rsidR="003C3FE0" w:rsidRDefault="00946F15">
            <w:pPr>
              <w:pStyle w:val="normal-000010"/>
            </w:pPr>
            <w:r>
              <w:rPr>
                <w:rStyle w:val="zadanifontodlomka-000005"/>
              </w:rPr>
              <w:t>Zakonom o izmjenama Zakona o zaštiti od buke, radi osiguravanja provedbe Uredbe (EU) 2019/1010, racionalizirat će se rokovi izvješćivanja u pogledu karata buke i akcijskih planova kako bi se ostavilo dovoljno vremena za javno savjetovanje o akcijskim planovima. U tu će se svrhu rok za preispitivanje ili reviziju akcijskih planova produljiti za jednu godinu, tako da rok za četvrti  krug izvještavanja akcijskih planova neće više biti 18. srpnja 2023., nego 18. srpnja 2024.</w:t>
            </w:r>
            <w:r>
              <w:t xml:space="preserve"> </w:t>
            </w:r>
          </w:p>
        </w:tc>
      </w:tr>
      <w:tr w:rsidR="003C3FE0">
        <w:trPr>
          <w:trHeight w:val="51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4.2.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 xml:space="preserve">Navedite koja su moguća </w:t>
            </w:r>
            <w:proofErr w:type="spellStart"/>
            <w:r>
              <w:rPr>
                <w:rStyle w:val="zadanifontodlomka-000005"/>
              </w:rPr>
              <w:lastRenderedPageBreak/>
              <w:t>nenormativna</w:t>
            </w:r>
            <w:proofErr w:type="spellEnd"/>
            <w:r>
              <w:rPr>
                <w:rStyle w:val="zadanifontodlomka-000005"/>
              </w:rPr>
              <w:t xml:space="preserve"> rješenja za postizanje navedenog ishoda.</w:t>
            </w:r>
            <w:r>
              <w:t xml:space="preserv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 xml:space="preserve">Moguća </w:t>
            </w:r>
            <w:proofErr w:type="spellStart"/>
            <w:r>
              <w:rPr>
                <w:rStyle w:val="zadanifontodlomka-000005"/>
              </w:rPr>
              <w:t>nenormativna</w:t>
            </w:r>
            <w:proofErr w:type="spellEnd"/>
            <w:r>
              <w:rPr>
                <w:rStyle w:val="zadanifontodlomka-000005"/>
              </w:rPr>
              <w:t xml:space="preserve"> rješenja (ne poduzimati normativnu inicijativu, informacije i kampanje, </w:t>
            </w:r>
            <w:r>
              <w:rPr>
                <w:rStyle w:val="zadanifontodlomka-000005"/>
              </w:rPr>
              <w:lastRenderedPageBreak/>
              <w:t xml:space="preserve">ekonomski instrumenti, samoregulacija, </w:t>
            </w:r>
            <w:proofErr w:type="spellStart"/>
            <w:r>
              <w:rPr>
                <w:rStyle w:val="zadanifontodlomka-000005"/>
              </w:rPr>
              <w:t>koregulacija</w:t>
            </w:r>
            <w:proofErr w:type="spellEnd"/>
            <w:r>
              <w:rPr>
                <w:rStyle w:val="zadanifontodlomka-000005"/>
              </w:rPr>
              <w:t xml:space="preserve"> i slično):</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zadanifontodlomka-000005"/>
              </w:rPr>
              <w:t xml:space="preserve">Nema mogućeg </w:t>
            </w:r>
            <w:proofErr w:type="spellStart"/>
            <w:r>
              <w:rPr>
                <w:rStyle w:val="zadanifontodlomka-000005"/>
              </w:rPr>
              <w:t>nenormativnog</w:t>
            </w:r>
            <w:proofErr w:type="spellEnd"/>
            <w:r>
              <w:rPr>
                <w:rStyle w:val="zadanifontodlomka-000005"/>
              </w:rPr>
              <w:t xml:space="preserve"> rješenja.</w:t>
            </w:r>
            <w:r>
              <w:t xml:space="preserve"> </w:t>
            </w:r>
          </w:p>
        </w:tc>
      </w:tr>
      <w:tr w:rsidR="003C3FE0">
        <w:trPr>
          <w:trHeight w:val="51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 xml:space="preserve">Obrazloženje: </w:t>
            </w:r>
          </w:p>
          <w:p w:rsidR="003C3FE0" w:rsidRDefault="00946F15">
            <w:pPr>
              <w:pStyle w:val="normal-000025"/>
            </w:pPr>
            <w:proofErr w:type="spellStart"/>
            <w:r>
              <w:rPr>
                <w:rStyle w:val="zadanifontodlomka-000005"/>
              </w:rPr>
              <w:t>Nenormativnim</w:t>
            </w:r>
            <w:proofErr w:type="spellEnd"/>
            <w:r>
              <w:rPr>
                <w:rStyle w:val="zadanifontodlomka-000005"/>
              </w:rPr>
              <w:t xml:space="preserve"> rješenjima se ne može postići namjeravani cilj, s obzirom da se radi o materiji koja se uređuje zakonom.</w:t>
            </w:r>
            <w:r>
              <w:t xml:space="preserve"> </w:t>
            </w:r>
          </w:p>
        </w:tc>
      </w:tr>
      <w:tr w:rsidR="003C3FE0">
        <w:trPr>
          <w:trHeight w:val="3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IZRAVNIH UČINAKA I ADRESATA </w:t>
            </w:r>
          </w:p>
        </w:tc>
      </w:tr>
      <w:tr w:rsidR="003C3FE0">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5.1.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GOSPODARSKIH UČINAKA </w:t>
            </w:r>
          </w:p>
        </w:tc>
      </w:tr>
      <w:tr w:rsidR="003C3FE0">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36"/>
            </w:pPr>
            <w:r>
              <w:rPr>
                <w:rStyle w:val="zadanifontodlomka-000021"/>
              </w:rPr>
              <w:t xml:space="preserve">Mjerilo učinka </w:t>
            </w:r>
          </w:p>
        </w:tc>
      </w:tr>
      <w:tr w:rsidR="003C3FE0">
        <w:trPr>
          <w:trHeight w:val="33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Utvrdite učinak na: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Mali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Veliki </w:t>
            </w:r>
          </w:p>
        </w:tc>
      </w:tr>
      <w:tr w:rsidR="003C3FE0">
        <w:trPr>
          <w:trHeight w:val="33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39"/>
            </w:pPr>
            <w:r>
              <w:rPr>
                <w:rStyle w:val="zadanifontodlomka-000005"/>
              </w:rPr>
              <w:t>5.1.1.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Makroekonomsko okruženje Republike Hrvatske osobito komponente bruto društvenog proizvoda kojeg čine osobna potrošnja kućanstava, priljev investicija, državna potrošnja, izvoz i uvoz</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Slobodno kretanje roba, usluga, rada i kapitala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Funkcioniranje tržišta i konkurentnost gospodarstva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Prepreke za razmjenu dobara i usluga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 xml:space="preserve">Cijena roba i usluga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Uvjet za poslovanje na tržištu</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DA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Trošak kapitala u gospodarskim subjektima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Trošak zapošljavanja u gospodarskim subjektima (trošak rada u cjelini)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Trošak uvođenja tehnologije u poslovni proces u gospodarskim subjektima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Trošak investicija vezano za poslovanje gospodarskih subjekata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Trošak proizvodnje, osobito nabave materijala, tehnologije i energije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Prepreke za slobodno kretanje roba, usluga, rada i kapitala vezano za poslovanje gospodarskih subjekata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Djelovanje na imovinska prava gospodarskih subjekata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Drugi očekivani izravni učinak:</w:t>
            </w:r>
            <w:r>
              <w:t xml:space="preserve"> </w:t>
            </w:r>
          </w:p>
          <w:p w:rsidR="003C3FE0" w:rsidRDefault="00946F15">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5.1.15.</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izravnih učinaka od 5.1.1. do 5.1.14.</w:t>
            </w:r>
            <w:r>
              <w:t xml:space="preserve"> </w:t>
            </w:r>
          </w:p>
          <w:p w:rsidR="003C3FE0" w:rsidRDefault="00946F15">
            <w:pPr>
              <w:pStyle w:val="normal-000025"/>
            </w:pPr>
            <w:r>
              <w:rPr>
                <w:rStyle w:val="000034"/>
              </w:rPr>
              <w:t xml:space="preserve">  </w:t>
            </w:r>
          </w:p>
          <w:p w:rsidR="003C3FE0" w:rsidRDefault="00946F15">
            <w:pPr>
              <w:pStyle w:val="normal-000025"/>
            </w:pPr>
            <w:r>
              <w:rPr>
                <w:rStyle w:val="zadanifontodlomka-000021"/>
              </w:rPr>
              <w:t xml:space="preserve">Racionalizacijom rokova izvješćivanja u pogledu karata buke i akcijskih planova ostavit će se dovoljno vremena za javno savjetovanje o akcijskim planovima.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Utvrdite veličinu adresata: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Mikro i mali poduzetnici i/ili obiteljska poljoprivredna gospodarstva i/ili zadruge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DA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Srednji i veliki poduzetnici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DA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5.1.18.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Građani i/ili obitelji i/ili kućanstva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Radnici i/ili umirovljenici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Pružatelji uslužnih djelatnosti u pojedinoj gospodarskoj grani i/ili potrošači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Hrvatski branitelji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Manjine i/ili socijalne skupine s posebnim interesima i potrebama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5.1.23.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Udruge i/ili zaklade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5.1.24.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5.1.25.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5.1.26.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Drugi utvrđeni adresati:</w:t>
            </w:r>
            <w:r>
              <w:t xml:space="preserve"> </w:t>
            </w:r>
          </w:p>
          <w:p w:rsidR="003C3FE0" w:rsidRDefault="00946F15">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343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5.1.27.</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adresata od 5.1.16. do 5.1.26.:</w:t>
            </w:r>
            <w:r>
              <w:t xml:space="preserve"> </w:t>
            </w:r>
          </w:p>
          <w:p w:rsidR="003C3FE0" w:rsidRDefault="00946F15">
            <w:pPr>
              <w:pStyle w:val="clanak"/>
              <w:spacing w:before="0" w:after="0"/>
            </w:pPr>
            <w:r>
              <w:rPr>
                <w:rStyle w:val="zadanifontodlomka-000083"/>
              </w:rPr>
              <w:t xml:space="preserve">Obveznici izrade strate š </w:t>
            </w:r>
            <w:proofErr w:type="spellStart"/>
            <w:r>
              <w:rPr>
                <w:rStyle w:val="zadanifontodlomka-000083"/>
              </w:rPr>
              <w:t>kih</w:t>
            </w:r>
            <w:proofErr w:type="spellEnd"/>
            <w:r>
              <w:rPr>
                <w:rStyle w:val="zadanifontodlomka-000083"/>
              </w:rPr>
              <w:t xml:space="preserve"> karata buke i akcijskih planova obvezni su Ministarstvu  zdravstva, </w:t>
            </w:r>
            <w:proofErr w:type="spellStart"/>
            <w:r>
              <w:rPr>
                <w:rStyle w:val="zadanifontodlomka-000083"/>
              </w:rPr>
              <w:t>izme</w:t>
            </w:r>
            <w:proofErr w:type="spellEnd"/>
            <w:r>
              <w:rPr>
                <w:rStyle w:val="zadanifontodlomka-000083"/>
              </w:rPr>
              <w:t xml:space="preserve"> đ u ostaloga, dostaviti najkasnije do 18. srpnja 2018. i svakih pet godina nakon toga, akcijske planove za naseljena podru č ja s vi š e od 100.000 stanovnika, za glavne </w:t>
            </w:r>
            <w:proofErr w:type="spellStart"/>
            <w:r>
              <w:rPr>
                <w:rStyle w:val="zadanifontodlomka-000083"/>
              </w:rPr>
              <w:t>zra</w:t>
            </w:r>
            <w:proofErr w:type="spellEnd"/>
            <w:r>
              <w:rPr>
                <w:rStyle w:val="zadanifontodlomka-000083"/>
              </w:rPr>
              <w:t xml:space="preserve"> č ne luke s vi š e od 50.000 operacija (uzlijetanja i/ili slijetanja) godi š nje, za glavne ceste s vi š e od 3.000.000 prolaza vozila godi š nje i za glavne ž </w:t>
            </w:r>
            <w:proofErr w:type="spellStart"/>
            <w:r>
              <w:rPr>
                <w:rStyle w:val="zadanifontodlomka-000083"/>
              </w:rPr>
              <w:t>eljezni</w:t>
            </w:r>
            <w:proofErr w:type="spellEnd"/>
            <w:r>
              <w:rPr>
                <w:rStyle w:val="zadanifontodlomka-000083"/>
              </w:rPr>
              <w:t xml:space="preserve"> č </w:t>
            </w:r>
            <w:proofErr w:type="spellStart"/>
            <w:r>
              <w:rPr>
                <w:rStyle w:val="zadanifontodlomka-000083"/>
              </w:rPr>
              <w:t>ke</w:t>
            </w:r>
            <w:proofErr w:type="spellEnd"/>
            <w:r>
              <w:rPr>
                <w:rStyle w:val="zadanifontodlomka-000083"/>
              </w:rPr>
              <w:t xml:space="preserve"> pruge s vi š e od 30.000 prolaza vlakova godi š nje. </w:t>
            </w:r>
            <w:r>
              <w:rPr>
                <w:rStyle w:val="zadanifontodlomka-000021"/>
              </w:rPr>
              <w:t xml:space="preserve">Racionalizacijom rokova izvješćivanja u pogledu karata buke i akcijskih planova ostavit će se dovoljno vremena za javno savjetovanje o akcijskim planovima. </w:t>
            </w:r>
          </w:p>
        </w:tc>
      </w:tr>
      <w:tr w:rsidR="003C3FE0">
        <w:trPr>
          <w:trHeight w:val="268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5.1.28.</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p w:rsidR="003C3FE0" w:rsidRDefault="00946F15">
            <w:pPr>
              <w:pStyle w:val="normal-000020"/>
            </w:pPr>
            <w:r>
              <w:rPr>
                <w:rStyle w:val="000000"/>
              </w:rPr>
              <w:t> </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REZULTAT PRETHODNE PROCJENE GOSPODARSKIH UČINAKA </w:t>
            </w:r>
          </w:p>
          <w:p w:rsidR="003C3FE0" w:rsidRDefault="00946F15">
            <w:pPr>
              <w:pStyle w:val="normal-000025"/>
            </w:pPr>
            <w:r>
              <w:rPr>
                <w:rStyle w:val="zadanifontodlomka-000017"/>
              </w:rPr>
              <w:t xml:space="preserve">Da li je utvrđena barem jedna kombinacija: </w:t>
            </w:r>
          </w:p>
          <w:p w:rsidR="003C3FE0" w:rsidRDefault="00946F15">
            <w:pPr>
              <w:pStyle w:val="000043"/>
            </w:pPr>
            <w:r>
              <w:rPr>
                <w:rStyle w:val="000044"/>
              </w:rPr>
              <w:t>–</w:t>
            </w:r>
            <w:r>
              <w:t xml:space="preserve"> </w:t>
            </w:r>
            <w:r>
              <w:rPr>
                <w:rStyle w:val="zadanifontodlomka-000017"/>
              </w:rPr>
              <w:t xml:space="preserve">veliki izravni učinak i mali broj adresata </w:t>
            </w:r>
          </w:p>
          <w:p w:rsidR="003C3FE0" w:rsidRDefault="00946F15">
            <w:pPr>
              <w:pStyle w:val="000043"/>
            </w:pPr>
            <w:r>
              <w:rPr>
                <w:rStyle w:val="000044"/>
              </w:rPr>
              <w:t>–</w:t>
            </w:r>
            <w:r>
              <w:t xml:space="preserve"> </w:t>
            </w:r>
            <w:r>
              <w:rPr>
                <w:rStyle w:val="zadanifontodlomka-000017"/>
              </w:rPr>
              <w:t xml:space="preserve">veliki izravni učinak i veliki broj adresata </w:t>
            </w:r>
          </w:p>
          <w:p w:rsidR="003C3FE0" w:rsidRDefault="00946F15">
            <w:pPr>
              <w:pStyle w:val="000043"/>
            </w:pPr>
            <w:r>
              <w:rPr>
                <w:rStyle w:val="000044"/>
              </w:rPr>
              <w:t>–</w:t>
            </w:r>
            <w:r>
              <w:t xml:space="preserve"> </w:t>
            </w:r>
            <w:r>
              <w:rPr>
                <w:rStyle w:val="zadanifontodlomka-000017"/>
              </w:rPr>
              <w:t xml:space="preserve">mali izravni učinak i veliki broj adresata. </w:t>
            </w:r>
          </w:p>
          <w:p w:rsidR="003C3FE0" w:rsidRDefault="00946F15">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3C3FE0">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3C3FE0" w:rsidRDefault="00946F15">
                  <w:pPr>
                    <w:pStyle w:val="normal-000020"/>
                  </w:pPr>
                  <w:r>
                    <w:rPr>
                      <w:rStyle w:val="zadanifontodlomka-000047"/>
                    </w:rPr>
                    <w:t>Iz Prethodne procjene u Procjenu učinaka propisa:</w:t>
                  </w:r>
                  <w: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36"/>
                  </w:pPr>
                  <w:r>
                    <w:rPr>
                      <w:rStyle w:val="zadanifontodlomka-000049"/>
                    </w:rPr>
                    <w:t xml:space="preserve">Izravni učinci </w:t>
                  </w:r>
                </w:p>
              </w:tc>
            </w:tr>
            <w:tr w:rsidR="003C3FE0">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3C3FE0" w:rsidRDefault="003C3FE0">
                  <w:pPr>
                    <w:rPr>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veliki</w:t>
                  </w:r>
                  <w:r>
                    <w:t xml:space="preserve"> </w:t>
                  </w:r>
                </w:p>
              </w:tc>
            </w:tr>
            <w:tr w:rsidR="003C3FE0">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3C3FE0" w:rsidRDefault="00946F15">
                  <w:pPr>
                    <w:pStyle w:val="normal-000036"/>
                  </w:pPr>
                  <w:r>
                    <w:rPr>
                      <w:rStyle w:val="zadanifontodlomka-000049"/>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neznatan</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DA</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r>
            <w:tr w:rsidR="003C3FE0">
              <w:trPr>
                <w:trHeight w:val="240"/>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mali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40"/>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veliki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bl>
          <w:p w:rsidR="003C3FE0" w:rsidRDefault="00946F15">
            <w:pPr>
              <w:pStyle w:val="normal-000020"/>
            </w:pPr>
            <w:r>
              <w:rPr>
                <w:rStyle w:val="000034"/>
              </w:rP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UČINAKA NA TRŽIŠNO NATJECANJE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36"/>
            </w:pPr>
            <w:r>
              <w:rPr>
                <w:rStyle w:val="zadanifontodlomka-000021"/>
              </w:rPr>
              <w:t xml:space="preserve">Mjerilo učinka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Utvrdite učinak na: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Mali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Veliki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Strukturalna, financijska, tehnička ili druga prepreka u pojedinom gospodarskom sektoru odnosno gospodarstvu u cjelini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5.2.2.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Pozicija državnih tijela koja pružaju javne usluge uz istovremeno obavljanje gospodarske aktivnosti na tržištu</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Postojanje diskriminirajućih uvjeta, osobito posebnih isključivih prava, uživanja povoljnijeg izvora financiranja ili pristupa privilegiranim podacima među gospodarskim subjektima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Drugi očekivani izravni učinak:</w:t>
            </w:r>
            <w:r>
              <w:t xml:space="preserve"> </w:t>
            </w:r>
          </w:p>
          <w:p w:rsidR="003C3FE0" w:rsidRDefault="00946F15">
            <w:pPr>
              <w:pStyle w:val="normal-000025"/>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5.2.5.</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izravnih učinaka od 5.2.1. do 5.2.4.:</w:t>
            </w:r>
            <w:r>
              <w:t xml:space="preserve"> </w:t>
            </w:r>
          </w:p>
          <w:p w:rsidR="003C3FE0" w:rsidRDefault="00946F15">
            <w:pPr>
              <w:pStyle w:val="normal-000025"/>
            </w:pPr>
            <w:r>
              <w:rPr>
                <w:rStyle w:val="zadanifontodlomka-000021"/>
              </w:rPr>
              <w:t xml:space="preserve">Zakonom o izmjenama Zakona o zaštiti od buke izvršit će se racionalizacija rokova izvješćivanja u pogledu karata buke i akcijskih planova, kako bi se ostavilo dovoljno vremena za javno savjetovanje o akcijskim planovima, što neće utjecati na tržišno natjecanje.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Utvrdite veličinu adresata: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Mikro i mali poduzetnici i/ili obiteljska poljoprivredna gospodarstva i/ili zadruge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Srednji i veliki poduzetnici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Građani i/ili obitelji i/ili kućanstva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Radnici i/ili umirovljenici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Pružatelji uslužnih djelatnosti u pojedinoj gospodarskoj grani i/ili potrošači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Hrvatski branitelji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Manjine i/ili socijalne skupine s posebnim interesima i potrebama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Udruge i/ili zaklade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Drugi utvrđeni adresati:</w:t>
            </w:r>
            <w:r>
              <w:t xml:space="preserve"> </w:t>
            </w:r>
          </w:p>
          <w:p w:rsidR="003C3FE0" w:rsidRDefault="00946F15">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5.2.17.</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adresata od 5.2.6. do 5.2.16.:</w:t>
            </w:r>
            <w:r>
              <w:t xml:space="preserve"> </w:t>
            </w:r>
          </w:p>
          <w:p w:rsidR="003C3FE0" w:rsidRDefault="00946F15">
            <w:pPr>
              <w:pStyle w:val="normal-000025"/>
            </w:pPr>
            <w:r>
              <w:rPr>
                <w:rStyle w:val="zadanifontodlomka-000021"/>
              </w:rPr>
              <w:t xml:space="preserve">Zakonom o izmjenama Zakona o zaštiti od buke izvršit će se racionalizacija rokova izvješćivanja u pogledu karata buke i akcijskih planova, kako bi se ostavilo dovoljno vremena za javno savjetovanje o akcijskim planovima, što neće utjecati na tržišno natjecanje. </w:t>
            </w:r>
          </w:p>
        </w:tc>
      </w:tr>
      <w:tr w:rsidR="003C3FE0">
        <w:trPr>
          <w:trHeight w:val="319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5.2.17.</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REZULTAT PRETHODNE PROCJENE UČINAKA NA ZAŠTITU TRŽIŠNOG NATJECANJA </w:t>
            </w:r>
          </w:p>
          <w:p w:rsidR="003C3FE0" w:rsidRDefault="00946F15">
            <w:pPr>
              <w:pStyle w:val="normal-000025"/>
            </w:pPr>
            <w:r>
              <w:rPr>
                <w:rStyle w:val="zadanifontodlomka-000017"/>
              </w:rPr>
              <w:t xml:space="preserve">Da li je utvrđena barem jedna kombinacija: </w:t>
            </w:r>
          </w:p>
          <w:p w:rsidR="003C3FE0" w:rsidRDefault="00946F15">
            <w:pPr>
              <w:pStyle w:val="000043"/>
            </w:pPr>
            <w:r>
              <w:rPr>
                <w:rStyle w:val="000044"/>
              </w:rPr>
              <w:t>–</w:t>
            </w:r>
            <w:r>
              <w:t xml:space="preserve"> </w:t>
            </w:r>
            <w:r>
              <w:rPr>
                <w:rStyle w:val="zadanifontodlomka-000017"/>
              </w:rPr>
              <w:t xml:space="preserve">veliki izravni učinak i mali broj adresata </w:t>
            </w:r>
          </w:p>
          <w:p w:rsidR="003C3FE0" w:rsidRDefault="00946F15">
            <w:pPr>
              <w:pStyle w:val="000043"/>
            </w:pPr>
            <w:r>
              <w:rPr>
                <w:rStyle w:val="000044"/>
              </w:rPr>
              <w:t>–</w:t>
            </w:r>
            <w:r>
              <w:t xml:space="preserve"> </w:t>
            </w:r>
            <w:r>
              <w:rPr>
                <w:rStyle w:val="zadanifontodlomka-000017"/>
              </w:rPr>
              <w:t xml:space="preserve">veliki izravni učinak i veliki broj adresata </w:t>
            </w:r>
          </w:p>
          <w:p w:rsidR="003C3FE0" w:rsidRDefault="00946F15">
            <w:pPr>
              <w:pStyle w:val="000043"/>
            </w:pPr>
            <w:r>
              <w:rPr>
                <w:rStyle w:val="000044"/>
              </w:rPr>
              <w:t>–</w:t>
            </w:r>
            <w:r>
              <w:t xml:space="preserve"> </w:t>
            </w:r>
            <w:r>
              <w:rPr>
                <w:rStyle w:val="zadanifontodlomka-000017"/>
              </w:rPr>
              <w:t xml:space="preserve">mali izravni učinak i veliki broj adresata. </w:t>
            </w:r>
          </w:p>
          <w:p w:rsidR="003C3FE0" w:rsidRDefault="00946F15">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3C3FE0">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3C3FE0" w:rsidRDefault="00946F15">
                  <w:pPr>
                    <w:pStyle w:val="normal-000020"/>
                  </w:pPr>
                  <w:r>
                    <w:rPr>
                      <w:rStyle w:val="zadanifontodlomka-000047"/>
                    </w:rPr>
                    <w:t>Iz Prethodne procjene u Procjenu učinaka propisa:</w:t>
                  </w:r>
                  <w: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36"/>
                  </w:pPr>
                  <w:r>
                    <w:rPr>
                      <w:rStyle w:val="zadanifontodlomka-000049"/>
                    </w:rPr>
                    <w:t xml:space="preserve">Izravni učinci </w:t>
                  </w:r>
                </w:p>
              </w:tc>
            </w:tr>
            <w:tr w:rsidR="003C3FE0">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3C3FE0" w:rsidRDefault="003C3FE0">
                  <w:pPr>
                    <w:rPr>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veliki</w:t>
                  </w:r>
                  <w:r>
                    <w:t xml:space="preserve"> </w:t>
                  </w:r>
                </w:p>
              </w:tc>
            </w:tr>
            <w:tr w:rsidR="003C3FE0">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3C3FE0" w:rsidRDefault="00946F15">
                  <w:pPr>
                    <w:pStyle w:val="normal-000036"/>
                  </w:pPr>
                  <w:r>
                    <w:rPr>
                      <w:rStyle w:val="zadanifontodlomka-000049"/>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neznatan</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r>
            <w:tr w:rsidR="003C3FE0">
              <w:trPr>
                <w:trHeight w:val="240"/>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mali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40"/>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veliki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bl>
          <w:p w:rsidR="003C3FE0" w:rsidRDefault="00946F15">
            <w:pPr>
              <w:pStyle w:val="normal-000020"/>
            </w:pPr>
            <w:r>
              <w:rPr>
                <w:rStyle w:val="000000"/>
              </w:rPr>
              <w:t> </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SOCIJALNIH UČINAKA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36"/>
            </w:pPr>
            <w:r>
              <w:rPr>
                <w:rStyle w:val="zadanifontodlomka-000021"/>
              </w:rPr>
              <w:t xml:space="preserve">Mjerilo učinka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Utvrdite učinak na: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Veliki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Demografski trend, osobito prirodno kretanje stanovništva, stopa nataliteta i mortaliteta, stopa rasta stanovništva i dr.</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Prirodna migracija stanovništva i migracija uzrokovana ekonomskim, političkim ili drugim okolnostima koje dovode do migracije stanovništva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Socijalna uključenost</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Zaštita osjetljivih skupina i skupina s posebnim interesima i potrebama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Proširenje odnosno sužavanje pristupa sustavu socijalne skrbi i javnim uslugama te pravo na zdravstvenu zaštitu</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Financijska održivost sustava socijalne skrbi i sustava zdravstvene zaštite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Drugi očekivani izravni učinak:</w:t>
            </w:r>
            <w:r>
              <w:t xml:space="preserve"> </w:t>
            </w:r>
          </w:p>
          <w:p w:rsidR="003C3FE0" w:rsidRDefault="00946F15">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109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5.3.8.</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izravnih učinaka od 5.3.1. do 5.3.7.:</w:t>
            </w:r>
            <w:r>
              <w:t xml:space="preserve"> </w:t>
            </w:r>
          </w:p>
          <w:p w:rsidR="003C3FE0" w:rsidRDefault="00946F15">
            <w:pPr>
              <w:pStyle w:val="normal-000025"/>
            </w:pPr>
            <w:r>
              <w:rPr>
                <w:rStyle w:val="zadanifontodlomka-000021"/>
              </w:rPr>
              <w:t xml:space="preserve">Zakonom o izmjenama Zakona o zaštiti od buke izvršit će se racionalizacija rokova izvješćivanja u pogledu karata buke i akcijskih planova, kako bi se ostavilo dovoljno vremena za javno savjetovanje o akcijskim planovima, što neće imati socijalne učinke.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Mikro i mali poduzetnici i/ili obiteljska poljoprivredna gospodarstva i/ili zadruge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Srednji i veliki poduzetnici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Građani i/ili obitelji i/ili kućanstva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Radnici i/ili umirovljenici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Pružatelji uslužnih djelatnosti u pojedinoj gospodarskoj grani i/ili potrošači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Hrvatski branitelji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5.3.15.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Manjine i/ili socijalne skupine s posebnim interesima i potrebama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Udruge i/ili zaklade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Drugi utvrđeni adresati:</w:t>
            </w:r>
            <w:r>
              <w:t xml:space="preserve"> </w:t>
            </w:r>
          </w:p>
          <w:p w:rsidR="003C3FE0" w:rsidRDefault="00946F15">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5.3.20.</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adresata od 5.3.9. do 5.3.19.:</w:t>
            </w:r>
            <w:r>
              <w:t xml:space="preserve"> </w:t>
            </w:r>
          </w:p>
          <w:p w:rsidR="003C3FE0" w:rsidRDefault="00946F15">
            <w:pPr>
              <w:pStyle w:val="normal-000025"/>
            </w:pPr>
            <w:r>
              <w:rPr>
                <w:rStyle w:val="zadanifontodlomka-000021"/>
              </w:rPr>
              <w:t xml:space="preserve">Zakonom o izmjenama Zakona o zaštiti od buke izvršit će se racionalizacija rokova izvješćivanja u pogledu karata buke i akcijskih planova, kako bi se ostavilo dovoljno vremena za javno savjetovanje o akcijskim planovima, što neće imati socijalne učinke.   </w:t>
            </w:r>
          </w:p>
        </w:tc>
      </w:tr>
      <w:tr w:rsidR="003C3FE0">
        <w:trPr>
          <w:trHeight w:val="306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5.3.21.</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REZULTAT PRETHODNE PROCJENE SOCIJALNIH UČINAKA: </w:t>
            </w:r>
          </w:p>
          <w:p w:rsidR="003C3FE0" w:rsidRDefault="00946F15">
            <w:pPr>
              <w:pStyle w:val="normal-000025"/>
            </w:pPr>
            <w:r>
              <w:rPr>
                <w:rStyle w:val="zadanifontodlomka-000017"/>
              </w:rPr>
              <w:t xml:space="preserve">Da li je utvrđena barem jedna kombinacija: </w:t>
            </w:r>
          </w:p>
          <w:p w:rsidR="003C3FE0" w:rsidRDefault="00946F15">
            <w:pPr>
              <w:pStyle w:val="000043"/>
            </w:pPr>
            <w:r>
              <w:rPr>
                <w:rStyle w:val="000044"/>
              </w:rPr>
              <w:t>–</w:t>
            </w:r>
            <w:r>
              <w:t xml:space="preserve"> </w:t>
            </w:r>
            <w:r>
              <w:rPr>
                <w:rStyle w:val="zadanifontodlomka-000017"/>
              </w:rPr>
              <w:t xml:space="preserve">veliki izravni učinak i mali broj adresata </w:t>
            </w:r>
          </w:p>
          <w:p w:rsidR="003C3FE0" w:rsidRDefault="00946F15">
            <w:pPr>
              <w:pStyle w:val="000043"/>
            </w:pPr>
            <w:r>
              <w:rPr>
                <w:rStyle w:val="000044"/>
              </w:rPr>
              <w:t>–</w:t>
            </w:r>
            <w:r>
              <w:t xml:space="preserve"> </w:t>
            </w:r>
            <w:r>
              <w:rPr>
                <w:rStyle w:val="zadanifontodlomka-000017"/>
              </w:rPr>
              <w:t xml:space="preserve">veliki izravni učinak i veliki broj adresata </w:t>
            </w:r>
          </w:p>
          <w:p w:rsidR="003C3FE0" w:rsidRDefault="00946F15">
            <w:pPr>
              <w:pStyle w:val="000043"/>
            </w:pPr>
            <w:r>
              <w:rPr>
                <w:rStyle w:val="000044"/>
              </w:rPr>
              <w:t>–</w:t>
            </w:r>
            <w:r>
              <w:t xml:space="preserve"> </w:t>
            </w:r>
            <w:r>
              <w:rPr>
                <w:rStyle w:val="zadanifontodlomka-000017"/>
              </w:rPr>
              <w:t xml:space="preserve">mali izravni učinak i veliki broj adresata. </w:t>
            </w:r>
          </w:p>
          <w:p w:rsidR="003C3FE0" w:rsidRDefault="00946F15">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3C3FE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3C3FE0" w:rsidRDefault="00946F15">
                  <w:pPr>
                    <w:pStyle w:val="normal-000020"/>
                  </w:pPr>
                  <w:r>
                    <w:rPr>
                      <w:rStyle w:val="zadanifontodlomka-000047"/>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36"/>
                  </w:pPr>
                  <w:r>
                    <w:rPr>
                      <w:rStyle w:val="zadanifontodlomka-000049"/>
                    </w:rPr>
                    <w:t xml:space="preserve">Izravni učinci </w:t>
                  </w:r>
                </w:p>
              </w:tc>
            </w:tr>
            <w:tr w:rsidR="003C3FE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3C3FE0" w:rsidRDefault="003C3FE0">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veliki</w:t>
                  </w:r>
                  <w:r>
                    <w:t xml:space="preserve"> </w:t>
                  </w:r>
                </w:p>
              </w:tc>
            </w:tr>
            <w:tr w:rsidR="003C3FE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3C3FE0" w:rsidRDefault="00946F15">
                  <w:pPr>
                    <w:pStyle w:val="normal-000036"/>
                  </w:pPr>
                  <w:r>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r>
            <w:tr w:rsidR="003C3FE0">
              <w:trPr>
                <w:trHeight w:val="255"/>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bl>
          <w:p w:rsidR="003C3FE0" w:rsidRDefault="00946F15">
            <w:pPr>
              <w:pStyle w:val="normal-000020"/>
            </w:pPr>
            <w:r>
              <w:rPr>
                <w:rStyle w:val="000000"/>
              </w:rPr>
              <w:t> </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UČINAKA NA RAD I TRŽIŠTE RADA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36"/>
            </w:pPr>
            <w:r>
              <w:rPr>
                <w:rStyle w:val="zadanifontodlomka-000021"/>
              </w:rPr>
              <w:t xml:space="preserve">Mjerilo učinka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Utvrdite učinak na: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Veliki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Zapošljavanje i tržište rada u gospodarstvu Republike Hrvatske u cjelini odnosno u pojedinom gospodarskom području</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Otvaranje novih radnih mjesta odnosno gubitak radnih mjesta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Kretanje minimalne plaće i najniže mirovine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Status regulirane profesije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Status posebnih skupina radno sposobnog stanovništva s obzirom na dob stanovništva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Fleksibilnost uvjeta rada i radnog mjesta za pojedine skupine stanovništva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Financijska održivost mirovinskoga sustava, osobito u dijelu dugoročne održivosti mirovinskoga sustava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Odnos između privatnog i poslovnog života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5.4.9.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Dohodak radnika odnosno samozaposlenih osoba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Pravo na kvalitetu radnog mjesta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Ostvarivanje prava na mirovinu i drugih radnih prava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Status prava iz kolektivnog ugovora i na pravo kolektivnog pregovaranja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Drugi očekivani izravni učinak:</w:t>
            </w:r>
            <w:r>
              <w:t xml:space="preserve"> </w:t>
            </w:r>
          </w:p>
          <w:p w:rsidR="003C3FE0" w:rsidRDefault="00946F15">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5.4.14.</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izravnih učinaka od 5.4.1 do 5.4.13:</w:t>
            </w:r>
            <w:r>
              <w:t xml:space="preserve"> </w:t>
            </w:r>
          </w:p>
          <w:p w:rsidR="003C3FE0" w:rsidRDefault="00946F15">
            <w:pPr>
              <w:pStyle w:val="normal-000025"/>
            </w:pPr>
            <w:r>
              <w:rPr>
                <w:rStyle w:val="zadanifontodlomka-000021"/>
              </w:rPr>
              <w:t xml:space="preserve">Zakonom o izmjenama Zakona o zaštiti od buke izvršit će se racionalizacija rokova izvješćivanja u pogledu karata buke i akcijskih planova, kako bi se ostavilo dovoljno vremena za javno savjetovanje o akcijskim planovima, što neće imati učinak na rad i tržište rada.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000000"/>
              </w:rPr>
              <w:t> </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000000"/>
              </w:rPr>
              <w:t> </w:t>
            </w:r>
            <w: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000000"/>
              </w:rPr>
              <w:t> </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Mikro i mali poduzetnici i/ili obiteljska poljoprivredna gospodarstva i/ili zadruge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Srednji i veliki poduzetnici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Građani i/ili obitelji i/ili kućanstva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Radnici i/ili umirovljenici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Pružatelji uslužnih djelatnosti u pojedinoj gospodarskoj grani i/ili potrošači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Hrvatski branitelji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Manjine i/ili socijalne skupine s posebnim interesima i potrebama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Udruge i/ili zaklade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5.4.23.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5.4.24.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5.4.25.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Drugi utvrđeni adresati:</w:t>
            </w:r>
            <w:r>
              <w:t xml:space="preserve"> </w:t>
            </w:r>
          </w:p>
          <w:p w:rsidR="003C3FE0" w:rsidRDefault="00946F15">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5.4.26.</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adresata od 5.4.14. do 5.4.25.:</w:t>
            </w:r>
            <w:r>
              <w:t xml:space="preserve"> </w:t>
            </w:r>
          </w:p>
          <w:p w:rsidR="003C3FE0" w:rsidRDefault="00946F15">
            <w:pPr>
              <w:pStyle w:val="normal-000025"/>
            </w:pPr>
            <w:r>
              <w:rPr>
                <w:rStyle w:val="zadanifontodlomka-000021"/>
              </w:rPr>
              <w:t xml:space="preserve">Zakonom o izmjenama Zakona o zaštiti od buke izvršit će se racionalizacija rokova izvješćivanja u pogledu karata buke i akcijskih planova, kako bi se ostavilo dovoljno vremena za javno savjetovanje o akcijskim planovima, što neće imati učinak na rad i tržište rada.     </w:t>
            </w:r>
          </w:p>
        </w:tc>
      </w:tr>
      <w:tr w:rsidR="003C3FE0">
        <w:trPr>
          <w:trHeight w:val="309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5.4.27.</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REZULTAT PRETHODNE PROCJENE UČINAKA NA RAD I TRŽIŠTE RADA: </w:t>
            </w:r>
          </w:p>
          <w:p w:rsidR="003C3FE0" w:rsidRDefault="00946F15">
            <w:pPr>
              <w:pStyle w:val="normal-000025"/>
            </w:pPr>
            <w:r>
              <w:rPr>
                <w:rStyle w:val="zadanifontodlomka-000017"/>
              </w:rPr>
              <w:t xml:space="preserve">Da li je utvrđena barem jedna kombinacija: </w:t>
            </w:r>
          </w:p>
          <w:p w:rsidR="003C3FE0" w:rsidRDefault="00946F15">
            <w:pPr>
              <w:pStyle w:val="000043"/>
            </w:pPr>
            <w:r>
              <w:rPr>
                <w:rStyle w:val="000044"/>
              </w:rPr>
              <w:t>–</w:t>
            </w:r>
            <w:r>
              <w:t xml:space="preserve"> </w:t>
            </w:r>
            <w:r>
              <w:rPr>
                <w:rStyle w:val="zadanifontodlomka-000017"/>
              </w:rPr>
              <w:t xml:space="preserve">veliki izravni učinak i mali broj adresata </w:t>
            </w:r>
          </w:p>
          <w:p w:rsidR="003C3FE0" w:rsidRDefault="00946F15">
            <w:pPr>
              <w:pStyle w:val="000043"/>
            </w:pPr>
            <w:r>
              <w:rPr>
                <w:rStyle w:val="000044"/>
              </w:rPr>
              <w:t>–</w:t>
            </w:r>
            <w:r>
              <w:t xml:space="preserve"> </w:t>
            </w:r>
            <w:r>
              <w:rPr>
                <w:rStyle w:val="zadanifontodlomka-000017"/>
              </w:rPr>
              <w:t xml:space="preserve">veliki izravni učinak i veliki broj adresata </w:t>
            </w:r>
          </w:p>
          <w:p w:rsidR="003C3FE0" w:rsidRDefault="00946F15">
            <w:pPr>
              <w:pStyle w:val="000043"/>
            </w:pPr>
            <w:r>
              <w:rPr>
                <w:rStyle w:val="000044"/>
              </w:rPr>
              <w:t>–</w:t>
            </w:r>
            <w:r>
              <w:t xml:space="preserve"> </w:t>
            </w:r>
            <w:r>
              <w:rPr>
                <w:rStyle w:val="zadanifontodlomka-000017"/>
              </w:rPr>
              <w:t xml:space="preserve">mali izravni učinak i veliki broj adresata. </w:t>
            </w:r>
          </w:p>
          <w:p w:rsidR="003C3FE0" w:rsidRDefault="00946F15">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3C3FE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3C3FE0" w:rsidRDefault="00946F15">
                  <w:pPr>
                    <w:pStyle w:val="normal-000020"/>
                  </w:pPr>
                  <w:r>
                    <w:rPr>
                      <w:rStyle w:val="zadanifontodlomka-000047"/>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36"/>
                  </w:pPr>
                  <w:r>
                    <w:rPr>
                      <w:rStyle w:val="zadanifontodlomka-000049"/>
                    </w:rPr>
                    <w:t xml:space="preserve">Izravni učinci </w:t>
                  </w:r>
                </w:p>
              </w:tc>
            </w:tr>
            <w:tr w:rsidR="003C3FE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3C3FE0" w:rsidRDefault="003C3FE0">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veliki</w:t>
                  </w:r>
                  <w:r>
                    <w:t xml:space="preserve"> </w:t>
                  </w:r>
                </w:p>
              </w:tc>
            </w:tr>
            <w:tr w:rsidR="003C3FE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3C3FE0" w:rsidRDefault="00946F15">
                  <w:pPr>
                    <w:pStyle w:val="normal-000036"/>
                  </w:pPr>
                  <w:r>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r>
            <w:tr w:rsidR="003C3FE0">
              <w:trPr>
                <w:trHeight w:val="255"/>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bl>
          <w:p w:rsidR="003C3FE0" w:rsidRDefault="00946F15">
            <w:pPr>
              <w:pStyle w:val="normal-000020"/>
            </w:pPr>
            <w:r>
              <w:rPr>
                <w:rStyle w:val="000000"/>
              </w:rPr>
              <w:t> </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UČINAKA NA ZAŠTITU OKOLIŠA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36"/>
            </w:pPr>
            <w:r>
              <w:rPr>
                <w:rStyle w:val="zadanifontodlomka-000021"/>
              </w:rPr>
              <w:t xml:space="preserve">Mjerilo učinka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Utvrdite učinak na: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Veliki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Utjecaj na klimu</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Kvaliteta i korištenje zraka, vode i tla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Korištenje energije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Korištenje obnovljivih i neobnovljivih izvora energije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proofErr w:type="spellStart"/>
            <w:r>
              <w:rPr>
                <w:rStyle w:val="zadanifontodlomka-000005"/>
              </w:rPr>
              <w:t>Bioraznolikost</w:t>
            </w:r>
            <w:proofErr w:type="spellEnd"/>
            <w:r>
              <w:rPr>
                <w:rStyle w:val="zadanifontodlomka-000005"/>
              </w:rPr>
              <w:t xml:space="preserve"> biljnog i životinjskog svijeta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Gospodarenje otpadom i/ili recikliranje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Rizik onečišćenja od industrijskih pogona po bilo kojoj osnovi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Zaštita od utjecaja genetski modificiranih organizama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Zaštita od utjecaja kemikalija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Drugi očekivani izravni učinak:</w:t>
            </w:r>
            <w:r>
              <w:t xml:space="preserve"> </w:t>
            </w:r>
          </w:p>
          <w:p w:rsidR="003C3FE0" w:rsidRDefault="00946F15">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5.5.11.</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izravnih učinaka od 5.5.1. do 5.5.10.:</w:t>
            </w:r>
            <w:r>
              <w:t xml:space="preserve"> </w:t>
            </w:r>
          </w:p>
          <w:p w:rsidR="003C3FE0" w:rsidRDefault="00946F15">
            <w:pPr>
              <w:pStyle w:val="normal-000025"/>
            </w:pPr>
            <w:r>
              <w:rPr>
                <w:rStyle w:val="zadanifontodlomka-000021"/>
              </w:rPr>
              <w:t xml:space="preserve">Zakonom o izmjenama Zakona o zaštiti od buke izvršit će se racionalizacija rokova izvješćivanja u pogledu karata buke i akcijskih planova, kako bi se ostavilo dovoljno vremena za javno savjetovanje o akcijskim planovima, što neće imati učinaka na zaštitu okoliša.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Mikro i mali poduzetnici i/ili obiteljska poljoprivredna gospodarstva i/ili zadruge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Srednji i veliki poduzetnici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Građani i/ili obitelji i/ili kućanstva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Radnici i/ili umirovljenici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Pružatelji uslužnih djelatnosti u pojedinoj gospodarskoj grani i/ili potrošači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Hrvatski branitelji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Manjine i/ili socijalne skupine s posebnim interesima i potrebama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Udruge i/ili zaklade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5.5.20.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Drugi utvrđeni adresati:</w:t>
            </w:r>
            <w:r>
              <w:t xml:space="preserve"> </w:t>
            </w:r>
          </w:p>
          <w:p w:rsidR="003C3FE0" w:rsidRDefault="00946F15">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5.5.23.</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adresata od 5.5.12. do 5.5.22.</w:t>
            </w:r>
            <w:r>
              <w:t xml:space="preserve"> </w:t>
            </w:r>
          </w:p>
          <w:p w:rsidR="003C3FE0" w:rsidRDefault="00946F15">
            <w:pPr>
              <w:pStyle w:val="normal-000025"/>
            </w:pPr>
            <w:r>
              <w:rPr>
                <w:rStyle w:val="zadanifontodlomka-000021"/>
              </w:rPr>
              <w:t xml:space="preserve">Zakonom o izmjenama Zakona o zaštiti od buke izvršit će se racionalizacija rokova izvješćivanja u pogledu karata buke i akcijskih planova, kako bi se ostavilo dovoljno vremena za javno savjetovanje o akcijskim planovima, što neće imati učinaka na zaštitu okoliša.   </w:t>
            </w:r>
          </w:p>
        </w:tc>
      </w:tr>
      <w:tr w:rsidR="003C3FE0">
        <w:trPr>
          <w:trHeight w:val="30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5.5.24.</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REZULTAT PRETHODNE PROCJENE UČINAKA NA ZAŠTITU OKOLIŠA: </w:t>
            </w:r>
          </w:p>
          <w:p w:rsidR="003C3FE0" w:rsidRDefault="00946F15">
            <w:pPr>
              <w:pStyle w:val="normal-000025"/>
            </w:pPr>
            <w:r>
              <w:rPr>
                <w:rStyle w:val="zadanifontodlomka-000017"/>
              </w:rPr>
              <w:t xml:space="preserve">Da li je utvrđena barem jedna kombinacija: </w:t>
            </w:r>
          </w:p>
          <w:p w:rsidR="003C3FE0" w:rsidRDefault="00946F15">
            <w:pPr>
              <w:pStyle w:val="000043"/>
            </w:pPr>
            <w:r>
              <w:rPr>
                <w:rStyle w:val="000044"/>
              </w:rPr>
              <w:t>–</w:t>
            </w:r>
            <w:r>
              <w:t xml:space="preserve"> </w:t>
            </w:r>
            <w:r>
              <w:rPr>
                <w:rStyle w:val="zadanifontodlomka-000017"/>
              </w:rPr>
              <w:t xml:space="preserve">veliki izravni učinak i mali broj adresata </w:t>
            </w:r>
          </w:p>
          <w:p w:rsidR="003C3FE0" w:rsidRDefault="00946F15">
            <w:pPr>
              <w:pStyle w:val="000043"/>
            </w:pPr>
            <w:r>
              <w:rPr>
                <w:rStyle w:val="000044"/>
              </w:rPr>
              <w:t>–</w:t>
            </w:r>
            <w:r>
              <w:t xml:space="preserve"> </w:t>
            </w:r>
            <w:r>
              <w:rPr>
                <w:rStyle w:val="zadanifontodlomka-000017"/>
              </w:rPr>
              <w:t xml:space="preserve">veliki izravni učinak i veliki broj adresata </w:t>
            </w:r>
          </w:p>
          <w:p w:rsidR="003C3FE0" w:rsidRDefault="00946F15">
            <w:pPr>
              <w:pStyle w:val="000043"/>
            </w:pPr>
            <w:r>
              <w:rPr>
                <w:rStyle w:val="000044"/>
              </w:rPr>
              <w:t>–</w:t>
            </w:r>
            <w:r>
              <w:t xml:space="preserve"> </w:t>
            </w:r>
            <w:r>
              <w:rPr>
                <w:rStyle w:val="zadanifontodlomka-000017"/>
              </w:rPr>
              <w:t xml:space="preserve">mali izravni učinak i veliki broj adresata. </w:t>
            </w:r>
          </w:p>
          <w:p w:rsidR="003C3FE0" w:rsidRDefault="00946F15">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3C3FE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3C3FE0" w:rsidRDefault="00946F15">
                  <w:pPr>
                    <w:pStyle w:val="normal-000020"/>
                  </w:pPr>
                  <w:r>
                    <w:rPr>
                      <w:rStyle w:val="zadanifontodlomka-000047"/>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36"/>
                  </w:pPr>
                  <w:r>
                    <w:rPr>
                      <w:rStyle w:val="zadanifontodlomka-000049"/>
                    </w:rPr>
                    <w:t xml:space="preserve">Izravni učinci </w:t>
                  </w:r>
                </w:p>
              </w:tc>
            </w:tr>
            <w:tr w:rsidR="003C3FE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3C3FE0" w:rsidRDefault="003C3FE0">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veliki</w:t>
                  </w:r>
                  <w:r>
                    <w:t xml:space="preserve"> </w:t>
                  </w:r>
                </w:p>
              </w:tc>
            </w:tr>
            <w:tr w:rsidR="003C3FE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3C3FE0" w:rsidRDefault="00946F15">
                  <w:pPr>
                    <w:pStyle w:val="normal-000036"/>
                  </w:pPr>
                  <w:r>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r>
            <w:tr w:rsidR="003C3FE0">
              <w:trPr>
                <w:trHeight w:val="255"/>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bl>
          <w:p w:rsidR="003C3FE0" w:rsidRDefault="00946F15">
            <w:pPr>
              <w:pStyle w:val="normal-000020"/>
            </w:pPr>
            <w:r>
              <w:rPr>
                <w:rStyle w:val="000000"/>
              </w:rPr>
              <w:t> </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UČINAKA NA ZAŠTITU LJUDSKIH PRAVA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36"/>
            </w:pPr>
            <w:r>
              <w:rPr>
                <w:rStyle w:val="zadanifontodlomka-000021"/>
              </w:rPr>
              <w:t xml:space="preserve">Mjerilo učinka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Utvrdite učinak na: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Veliki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17"/>
              </w:rPr>
              <w:t xml:space="preserve">Da/Ne </w:t>
            </w:r>
          </w:p>
        </w:tc>
      </w:tr>
      <w:tr w:rsidR="003C3FE0">
        <w:trPr>
          <w:trHeight w:val="84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1"/>
              <w:spacing w:before="0" w:after="0"/>
            </w:pPr>
            <w:r>
              <w:rPr>
                <w:rStyle w:val="zadanifontodlomka-000005"/>
              </w:rPr>
              <w:t>Ravnopravnost spolova u smislu jednakog statusa, jednake mogućnosti za ostvarivanje svih prava, kao i jednaku korist od ostvarenih rezultata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6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1"/>
              <w:spacing w:before="0" w:after="0"/>
            </w:pPr>
            <w:r>
              <w:rPr>
                <w:rStyle w:val="zadanifontodlomka-000005"/>
              </w:rPr>
              <w:t>Pravo na jednaki tretman i prilike osobito u dijelu ostvarivanja materijalnih prava, zapošljavanja, rada i drugih Ustavom Republike Hrvatske zajamčenih prava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1"/>
              <w:spacing w:before="0" w:after="0"/>
            </w:pPr>
            <w:r>
              <w:rPr>
                <w:rStyle w:val="zadanifontodlomka-000005"/>
              </w:rPr>
              <w:t>Povreda prava na slobodu kretanja u Republici Hrvatskoj odnosno u drugim zemljama članicama Europske unije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1"/>
              <w:spacing w:before="0" w:after="0"/>
            </w:pPr>
            <w:r>
              <w:rPr>
                <w:rStyle w:val="zadanifontodlomka-000005"/>
              </w:rPr>
              <w:t>Izravna ili neizravna diskriminacija po bilo kojoj osnovi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1"/>
              <w:spacing w:before="0" w:after="0"/>
            </w:pPr>
            <w:r>
              <w:rPr>
                <w:rStyle w:val="zadanifontodlomka-000005"/>
              </w:rPr>
              <w:t>Povreda prava na privatnost</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1"/>
              <w:spacing w:before="0" w:after="0"/>
            </w:pPr>
            <w:r>
              <w:rPr>
                <w:rStyle w:val="zadanifontodlomka-000005"/>
              </w:rPr>
              <w:t>Ostvarivanje pravne zaštite, pristup sudu i pravo na besplatnu pravnu pomoć</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1"/>
              <w:spacing w:before="0" w:after="0"/>
            </w:pPr>
            <w:r>
              <w:rPr>
                <w:rStyle w:val="zadanifontodlomka-000005"/>
              </w:rPr>
              <w:t>Pravo na međunarodnu zaštitu, privremenu zaštitu i postupanje s tim u vezi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5.6.8.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1"/>
              <w:spacing w:before="0" w:after="0"/>
            </w:pPr>
            <w:r>
              <w:rPr>
                <w:rStyle w:val="zadanifontodlomka-000005"/>
              </w:rPr>
              <w:t>Pravo na pristup informacijama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1"/>
              <w:spacing w:before="0" w:after="0"/>
            </w:pPr>
            <w:r>
              <w:rPr>
                <w:rStyle w:val="zadanifontodlomka-000005"/>
              </w:rPr>
              <w:t>Drugi očekivani izravni učinak:</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5.6.10.</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izravnih učinaka od 5.6.1. do 5.6.9.:</w:t>
            </w:r>
            <w:r>
              <w:t xml:space="preserve"> </w:t>
            </w:r>
          </w:p>
          <w:p w:rsidR="003C3FE0" w:rsidRDefault="00946F15">
            <w:pPr>
              <w:pStyle w:val="normal-000025"/>
            </w:pPr>
            <w:r>
              <w:rPr>
                <w:rStyle w:val="zadanifontodlomka-000021"/>
              </w:rPr>
              <w:t xml:space="preserve">Zakonom o izmjenama Zakona o zaštiti od buke izvršit će se racionalizacija rokova izvješćivanja u pogledu karata buke i akcijskih planova, kako bi se ostavilo dovoljno vremena za javno savjetovanje o akcijskim planovima  što neće imati učinaka na zaštitu ljudskih prava.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Mikro i mali poduzetnici i/ili obiteljska poljoprivredna gospodarstva i/ili zadruge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Srednji i veliki poduzetnici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Građani i/ili obitelji i/ili kućanstva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Radnici i/ili umirovljenici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Pružatelji uslužnih djelatnosti u pojedinoj gospodarskoj grani i/ili potrošači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Hrvatski branitelji</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Manjine i/ili socijalne skupine s posebnim interesima i potrebama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Udruge i/ili zaklade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Drugi utvrđeni adresati:</w:t>
            </w:r>
            <w:r>
              <w:t xml:space="preserve"> </w:t>
            </w:r>
          </w:p>
          <w:p w:rsidR="003C3FE0" w:rsidRDefault="00946F15">
            <w:pPr>
              <w:pStyle w:val="normal-000020"/>
            </w:pPr>
            <w:r>
              <w:rPr>
                <w:rStyle w:val="000000"/>
              </w:rPr>
              <w:t> </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5.6.23.</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 za analizu utvrđivanja adresata od 5.6.12. do 5.6.23.:</w:t>
            </w:r>
            <w:r>
              <w:t xml:space="preserve"> </w:t>
            </w:r>
          </w:p>
          <w:p w:rsidR="003C3FE0" w:rsidRDefault="00946F15">
            <w:pPr>
              <w:pStyle w:val="normal-000025"/>
            </w:pPr>
            <w:r>
              <w:rPr>
                <w:rStyle w:val="zadanifontodlomka-000021"/>
              </w:rPr>
              <w:t xml:space="preserve">Zakonom o izmjenama Zakona o zaštiti od buke izvršit će se racionalizacija rokova izvješćivanja u pogledu karata buke i akcijskih planova, kako bi se ostavilo dovoljno vremena za javno savjetovanje o akcijskim planovima, što neće imati učinaka na zaštitu ljudskih prava.   </w:t>
            </w:r>
          </w:p>
        </w:tc>
      </w:tr>
      <w:tr w:rsidR="003C3FE0">
        <w:trPr>
          <w:trHeight w:val="3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5.6.24.</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REZULTAT PRETHODNE PROCJENE UČINAKA NA ZAŠTITU LJUDSKIH PRAVA: </w:t>
            </w:r>
          </w:p>
          <w:p w:rsidR="003C3FE0" w:rsidRDefault="00946F15">
            <w:pPr>
              <w:pStyle w:val="normal-000025"/>
            </w:pPr>
            <w:r>
              <w:rPr>
                <w:rStyle w:val="zadanifontodlomka-000017"/>
              </w:rPr>
              <w:t xml:space="preserve">Da li je utvrđena barem jedna kombinacija: </w:t>
            </w:r>
          </w:p>
          <w:p w:rsidR="003C3FE0" w:rsidRDefault="00946F15">
            <w:pPr>
              <w:pStyle w:val="000043"/>
            </w:pPr>
            <w:r>
              <w:rPr>
                <w:rStyle w:val="000044"/>
              </w:rPr>
              <w:t>–</w:t>
            </w:r>
            <w:r>
              <w:t xml:space="preserve"> </w:t>
            </w:r>
            <w:r>
              <w:rPr>
                <w:rStyle w:val="zadanifontodlomka-000017"/>
              </w:rPr>
              <w:t xml:space="preserve">veliki izravni učinak i mali broj adresata </w:t>
            </w:r>
          </w:p>
          <w:p w:rsidR="003C3FE0" w:rsidRDefault="00946F15">
            <w:pPr>
              <w:pStyle w:val="000043"/>
            </w:pPr>
            <w:r>
              <w:rPr>
                <w:rStyle w:val="000044"/>
              </w:rPr>
              <w:t>–</w:t>
            </w:r>
            <w:r>
              <w:t xml:space="preserve"> </w:t>
            </w:r>
            <w:r>
              <w:rPr>
                <w:rStyle w:val="zadanifontodlomka-000017"/>
              </w:rPr>
              <w:t xml:space="preserve">veliki izravni učinak i veliki broj adresata </w:t>
            </w:r>
          </w:p>
          <w:p w:rsidR="003C3FE0" w:rsidRDefault="00946F15">
            <w:pPr>
              <w:pStyle w:val="000043"/>
            </w:pPr>
            <w:r>
              <w:rPr>
                <w:rStyle w:val="000044"/>
              </w:rPr>
              <w:t>–</w:t>
            </w:r>
            <w:r>
              <w:t xml:space="preserve"> </w:t>
            </w:r>
            <w:r>
              <w:rPr>
                <w:rStyle w:val="zadanifontodlomka-000017"/>
              </w:rPr>
              <w:t xml:space="preserve">mali izravni učinak i veliki broj adresata. </w:t>
            </w:r>
          </w:p>
          <w:p w:rsidR="003C3FE0" w:rsidRDefault="00946F15">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3C3FE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3C3FE0" w:rsidRDefault="00946F15">
                  <w:pPr>
                    <w:pStyle w:val="normal-000020"/>
                  </w:pPr>
                  <w:r>
                    <w:rPr>
                      <w:rStyle w:val="zadanifontodlomka-000047"/>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36"/>
                  </w:pPr>
                  <w:r>
                    <w:rPr>
                      <w:rStyle w:val="zadanifontodlomka-000049"/>
                    </w:rPr>
                    <w:t xml:space="preserve">Izravni učinci </w:t>
                  </w:r>
                </w:p>
              </w:tc>
            </w:tr>
            <w:tr w:rsidR="003C3FE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3C3FE0" w:rsidRDefault="003C3FE0">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veliki</w:t>
                  </w:r>
                  <w:r>
                    <w:t xml:space="preserve"> </w:t>
                  </w:r>
                </w:p>
              </w:tc>
            </w:tr>
            <w:tr w:rsidR="003C3FE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3C3FE0" w:rsidRDefault="00946F15">
                  <w:pPr>
                    <w:pStyle w:val="normal-000036"/>
                  </w:pPr>
                  <w:r>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r>
            <w:tr w:rsidR="003C3FE0">
              <w:trPr>
                <w:trHeight w:val="255"/>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r w:rsidR="003C3FE0">
              <w:trPr>
                <w:trHeight w:val="255"/>
              </w:trPr>
              <w:tc>
                <w:tcPr>
                  <w:tcW w:w="0" w:type="auto"/>
                  <w:vMerge/>
                  <w:tcBorders>
                    <w:top w:val="nil"/>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3C3FE0" w:rsidRDefault="00946F15">
                  <w:pPr>
                    <w:pStyle w:val="normal-000020"/>
                  </w:pPr>
                  <w:r>
                    <w:rPr>
                      <w:rStyle w:val="zadanifontodlomka-000047"/>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05"/>
                    </w:rPr>
                    <w:t>NE</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1"/>
                  </w:pPr>
                  <w:r>
                    <w:rPr>
                      <w:rStyle w:val="zadanifontodlomka-000021"/>
                    </w:rPr>
                    <w:t xml:space="preserve">NE </w:t>
                  </w:r>
                </w:p>
              </w:tc>
            </w:tr>
          </w:tbl>
          <w:p w:rsidR="003C3FE0" w:rsidRDefault="00946F15">
            <w:pPr>
              <w:pStyle w:val="normal-000020"/>
            </w:pPr>
            <w:r>
              <w:rPr>
                <w:rStyle w:val="000000"/>
              </w:rPr>
              <w:t> </w:t>
            </w:r>
            <w:r>
              <w:t xml:space="preserve">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6.</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Prethodni test malog i srednjeg poduzetništva (Prethodni MSP test) </w:t>
            </w:r>
          </w:p>
          <w:p w:rsidR="003C3FE0" w:rsidRDefault="00946F15">
            <w:pPr>
              <w:pStyle w:val="normal-000025"/>
            </w:pPr>
            <w:r>
              <w:rPr>
                <w:rStyle w:val="zadanifontodlomka-000017"/>
              </w:rPr>
              <w:t xml:space="preserve">Ako je na dva pitanja od pitanja pod rednim brojevima od 6.1. do 6.4.. iz Prethodnog testa malog i srednjeg poduzetništva (Prethodni MSP test) </w:t>
            </w:r>
            <w:r>
              <w:rPr>
                <w:rStyle w:val="zadanifontodlomka-000017"/>
              </w:rPr>
              <w:lastRenderedPageBreak/>
              <w:t xml:space="preserve">odgovoreno »DA«, obvezna je provedba procjene učinaka propisa na malo gospodarstvo izradom MSP testa u okviru Iskaza o procjeni učinaka propisa.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Odgovorite sa »DA« ili »NE«, uz obvezni opis sljedećih učinaka:</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DA</w:t>
            </w:r>
            <w: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NE</w:t>
            </w:r>
            <w:r>
              <w:t xml:space="preserve">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6.1.</w:t>
            </w:r>
            <w:r>
              <w:t xml:space="preserve">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 xml:space="preserve">Obrazloženje: </w:t>
            </w:r>
          </w:p>
          <w:p w:rsidR="003C3FE0" w:rsidRDefault="00946F15">
            <w:pPr>
              <w:pStyle w:val="normal-000025"/>
            </w:pPr>
            <w:r>
              <w:rPr>
                <w:rStyle w:val="zadanifontodlomka-000021"/>
              </w:rPr>
              <w:t xml:space="preserve">Zakonom o izmjenama Zakona o zaštiti od buke izvršit će se racionalizacija rokova izvješćivanja u pogledu karata buke i akcijskih planova, kako bi se ostavilo dovoljno vremena za javno savjetovanje o akcijskim planovima, što neće imati učinke na male i srednje poduzetnika kroz administrativne troškove provedbe postupaka, a koje bi značile trošak vremena za obavljanje pojedinih administrativnih radnji za ispunjavanje propisanih zahtjeva, plaćanje naknada i davanja.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6.2.</w:t>
            </w:r>
            <w:r>
              <w:t xml:space="preserve">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Da li će propis imati učinke na tržišnu konkurenciju i konkurentnost unutarnjeg tržišta EU u smislu prepreka slobodi tržišne konkurencije?</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w:t>
            </w:r>
            <w:r>
              <w:t xml:space="preserve"> </w:t>
            </w:r>
          </w:p>
          <w:p w:rsidR="003C3FE0" w:rsidRDefault="00946F15">
            <w:pPr>
              <w:pStyle w:val="normal-000025"/>
            </w:pPr>
            <w:r>
              <w:rPr>
                <w:rStyle w:val="zadanifontodlomka-000021"/>
              </w:rPr>
              <w:t xml:space="preserve">Zakonom o izmjenama Zakona o zaštiti od buke izvršit će se racionalizacija rokova izvješćivanja u pogledu karata buke i akcijskih planova, kako bi se ostavilo dovoljno vremena za javno savjetovanje o akcijskim planovima, što neće imati učinke na tržišnu konkurenciju i konkurentnost unutarnjeg tržišta EU u smislu prepreka slobodi tržišne konkurencije.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6.3.</w:t>
            </w:r>
            <w:r>
              <w:t xml:space="preserve">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Da li propis uvodi naknade i davanja koje će imati učinke na financijske rezultate poslovanja poduzetnika te da li postoji trošak prilagodbe zbog primjene propisa?</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w:t>
            </w:r>
            <w:r>
              <w:t xml:space="preserve"> </w:t>
            </w:r>
          </w:p>
          <w:p w:rsidR="003C3FE0" w:rsidRDefault="00946F15">
            <w:pPr>
              <w:pStyle w:val="normal-000025"/>
            </w:pPr>
            <w:r>
              <w:rPr>
                <w:rStyle w:val="zadanifontodlomka-000021"/>
              </w:rPr>
              <w:t xml:space="preserve">Zakonom o izmjenama Zakona o zaštiti od buke izvršit će se racionalizacija rokova izvješćivanja u pogledu karata buke i akcijskih planova, kako bi se ostavilo dovoljno vremena za javno savjetovanje o akcijskim planovima te se istim ne uvode naknade i davanja koje će imati učinke na financijske rezultate poslovanja poduzetnika i ne postoji trošak prilagodbe zbog primjene propisa.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6.4.</w:t>
            </w:r>
            <w:r>
              <w:t xml:space="preserve">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Da li će propis imati posebne učinke na mikro poduzetnike?</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34"/>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NE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w:t>
            </w:r>
            <w:r>
              <w:t xml:space="preserve"> </w:t>
            </w:r>
          </w:p>
          <w:p w:rsidR="003C3FE0" w:rsidRDefault="00946F15">
            <w:pPr>
              <w:pStyle w:val="normal-000025"/>
            </w:pPr>
            <w:r>
              <w:rPr>
                <w:rStyle w:val="zadanifontodlomka-000021"/>
              </w:rPr>
              <w:t xml:space="preserve">Zakonom o izmjenama Zakona o zaštiti od buke izvršit će se racionalizacija rokova izvješćivanja u pogledu karata buke i akcijskih planova, kako bi se ostavilo dovoljno vremena za javno savjetovanje o akcijskim planovima, što neće imati posebne učinke na mikro poduzetnike. </w:t>
            </w:r>
          </w:p>
        </w:tc>
      </w:tr>
      <w:tr w:rsidR="003C3FE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6.5.</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Ako predložena normativna inicijativa nema učinke navedene pod pitanjima 6.1. do 6.4., navedite obrazloženje u prilog izjavi o nepostojanju učinka na male i srednje poduzetnike.</w:t>
            </w:r>
            <w:r>
              <w:t xml:space="preserve"> </w:t>
            </w:r>
          </w:p>
        </w:tc>
      </w:tr>
      <w:tr w:rsidR="003C3FE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3FE0" w:rsidRDefault="003C3FE0">
            <w:pPr>
              <w:rPr>
                <w:sz w:val="24"/>
                <w:szCs w:val="24"/>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Obrazloženje:</w:t>
            </w:r>
            <w:r>
              <w:t xml:space="preserve"> </w:t>
            </w:r>
          </w:p>
          <w:p w:rsidR="003C3FE0" w:rsidRDefault="00946F15">
            <w:pPr>
              <w:pStyle w:val="normal-000025"/>
            </w:pPr>
            <w:r>
              <w:rPr>
                <w:rStyle w:val="zadanifontodlomka-000021"/>
              </w:rPr>
              <w:t xml:space="preserve">Zakonom o izmjenama Zakona o zaštiti od buke izvršit će se racionalizacija rokova izvješćivanja u pogledu karata buke i akcijskih planova, kako bi se ostavilo dovoljno vremena za javno savjetovanje o akcijskim planovima. Cilj </w:t>
            </w:r>
            <w:r>
              <w:rPr>
                <w:rStyle w:val="zadanifontodlomka-000021"/>
              </w:rPr>
              <w:lastRenderedPageBreak/>
              <w:t xml:space="preserve">ovoga Zakona je ostaviti dovoljno vremena za javno savjetovanje o akcijskim planovima.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7.</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21"/>
              </w:rPr>
              <w:t xml:space="preserve">Utvrđivanje potrebe za provođenjem SCM metodologije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17"/>
              </w:rPr>
              <w:t xml:space="preserve">Ako je odgovor na pitanje pod rednim brojem 6.1. „DA“, iz Prethodnog MSP testa potrebno je uz Obrazac prethodne procjene priložiti pravilno ispunjenu Standard </w:t>
            </w:r>
            <w:proofErr w:type="spellStart"/>
            <w:r>
              <w:rPr>
                <w:rStyle w:val="zadanifontodlomka-000017"/>
              </w:rPr>
              <w:t>Cost</w:t>
            </w:r>
            <w:proofErr w:type="spellEnd"/>
            <w:r>
              <w:rPr>
                <w:rStyle w:val="zadanifontodlomka-000017"/>
              </w:rPr>
              <w:t xml:space="preserve"> Model (SCM) tablicu s procjenom mogućeg administrativnog troška za svaku propisanu obvezu i zahtjev (SCM kalkulator). </w:t>
            </w:r>
          </w:p>
          <w:p w:rsidR="003C3FE0" w:rsidRDefault="00946F15">
            <w:pPr>
              <w:pStyle w:val="normal-000025"/>
            </w:pPr>
            <w:r>
              <w:rPr>
                <w:rStyle w:val="zadanifontodlomka-000017"/>
              </w:rPr>
              <w:t xml:space="preserve">SCM kalkulator ispunjava se sukladno uputama u standardiziranom obrascu u kojem se nalazi formula izračuna i sukladno jedinstvenim nacionalnim smjernicama uređenim kroz SCM priručnik. </w:t>
            </w:r>
          </w:p>
          <w:p w:rsidR="003C3FE0" w:rsidRDefault="00946F15">
            <w:pPr>
              <w:pStyle w:val="normal-000025"/>
            </w:pPr>
            <w:r>
              <w:rPr>
                <w:rStyle w:val="zadanifontodlomka-000017"/>
              </w:rPr>
              <w:t xml:space="preserve">SCM kalkulator dostupan je na stranici: </w:t>
            </w:r>
            <w:hyperlink r:id="rId6" w:history="1">
              <w:r>
                <w:rPr>
                  <w:rStyle w:val="hiperveza0"/>
                </w:rPr>
                <w:t xml:space="preserve">http://www.mingo.hr/page/standard-cost-model </w:t>
              </w:r>
            </w:hyperlink>
          </w:p>
          <w:p w:rsidR="003C3FE0" w:rsidRDefault="00946F15">
            <w:pPr>
              <w:pStyle w:val="normal-000020"/>
            </w:pPr>
            <w:r>
              <w:rPr>
                <w:rStyle w:val="000034"/>
              </w:rP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8.</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21"/>
              </w:rPr>
              <w:t xml:space="preserve">SAŽETAK REZULTATA PRETHODNE PROCJENE </w:t>
            </w:r>
          </w:p>
          <w:p w:rsidR="003C3FE0" w:rsidRDefault="00946F15">
            <w:pPr>
              <w:pStyle w:val="normal-000025"/>
            </w:pPr>
            <w:r>
              <w:rPr>
                <w:rStyle w:val="zadanifontodlomka-000017"/>
              </w:rPr>
              <w:t xml:space="preserve">Ako je utvrđena barem jedna kombinacija: </w:t>
            </w:r>
          </w:p>
          <w:p w:rsidR="003C3FE0" w:rsidRDefault="00946F15">
            <w:pPr>
              <w:pStyle w:val="normal-000025"/>
            </w:pPr>
            <w:r>
              <w:rPr>
                <w:rStyle w:val="zadanifontodlomka-000017"/>
              </w:rPr>
              <w:t xml:space="preserve">– veliki izravni učinak i mali broj adresata, </w:t>
            </w:r>
          </w:p>
          <w:p w:rsidR="003C3FE0" w:rsidRDefault="00946F15">
            <w:pPr>
              <w:pStyle w:val="normal-000025"/>
            </w:pPr>
            <w:r>
              <w:rPr>
                <w:rStyle w:val="zadanifontodlomka-000017"/>
              </w:rPr>
              <w:t xml:space="preserve">– veliki izravni učinak i veliki broj adresata, </w:t>
            </w:r>
          </w:p>
          <w:p w:rsidR="003C3FE0" w:rsidRDefault="00946F15">
            <w:pPr>
              <w:pStyle w:val="normal-000025"/>
            </w:pPr>
            <w:r>
              <w:rPr>
                <w:rStyle w:val="zadanifontodlomka-000017"/>
              </w:rPr>
              <w:t xml:space="preserve">– mali izravni učinak i veliki broj adresata, </w:t>
            </w:r>
          </w:p>
          <w:p w:rsidR="003C3FE0" w:rsidRDefault="00946F15">
            <w:pPr>
              <w:pStyle w:val="normal-000025"/>
            </w:pPr>
            <w:r>
              <w:rPr>
                <w:rStyle w:val="000076"/>
              </w:rPr>
              <w:t xml:space="preserve">  </w:t>
            </w:r>
          </w:p>
          <w:p w:rsidR="003C3FE0" w:rsidRDefault="00946F15">
            <w:pPr>
              <w:pStyle w:val="normal-000025"/>
            </w:pPr>
            <w:r>
              <w:rPr>
                <w:rStyle w:val="zadanifontodlomka-000017"/>
              </w:rPr>
              <w:t xml:space="preserve">u odnosu na svaki pojedini izravni učinak, stručni nositelj obvezno pristupa daljnjoj procjeni učinaka propisa izradom Iskaza o procjeni učinaka propisa. Ako da, označite tu kombinaciju u tablici s „DA“ kod odgovarajućeg izravnog učinka. </w:t>
            </w:r>
          </w:p>
          <w:p w:rsidR="003C3FE0" w:rsidRDefault="00946F15">
            <w:pPr>
              <w:pStyle w:val="normal-000025"/>
            </w:pPr>
            <w:r>
              <w:rPr>
                <w:rStyle w:val="zadanifontodlomka-000017"/>
              </w:rPr>
              <w:t xml:space="preserve">Ako je utvrđena potreba za provođenjem procjene učinaka propisa na malog gospodarstvo, stručni nositelj obvezno pristupa daljnjoj procjeni učinaka izradom MSP testa u okviru Iskaza o procjeni učinaka propisa.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21"/>
              </w:rPr>
              <w:t xml:space="preserve">Procjena učinaka propisa </w:t>
            </w: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Potreba za PUP</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 xml:space="preserve">Utvrđena potreba za provedbom daljnje procjene učinaka propisa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DA</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8.1.</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Procjena gospodarskih učinaka iz točke 5.1.</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8.2.</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Procjena učinaka na tržišno natjecanje iz točke 5.2.</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8.3.</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Procjena socijalnih učinaka iz točke 5.3.</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8.4.</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Procjena učinaka na rad i tržište rada iz točke 5.4.</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8.5.</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Procjena učinaka na zaštitu okoliša iz točke 5.5.</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8.6.</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Procjena učinaka na zaštitu ljudskih prava iz točke 5.6.</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21"/>
              </w:rPr>
              <w:t xml:space="preserve">MSP test </w:t>
            </w: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Potreba za MSP test</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8.7.</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Utvrđena potreba za provođenjem procjene učinaka propisa na malo gospodarstvo  (MSP test)</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DA</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8.8.</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Provođenje MSP testa</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8.9.</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Provođenje SCM metodologije</w:t>
            </w:r>
            <w: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9.</w:t>
            </w:r>
            <w: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21"/>
              </w:rPr>
              <w:t xml:space="preserve">PRILOZI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NE</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000000"/>
              </w:rPr>
              <w:t> </w:t>
            </w:r>
            <w:r>
              <w:t xml:space="preserve">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t>10.</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21"/>
              </w:rPr>
              <w:t xml:space="preserve">POTPIS ČELNIKA TIJELA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Potpis:</w:t>
            </w:r>
            <w:r>
              <w:t xml:space="preserve"> </w:t>
            </w:r>
          </w:p>
          <w:p w:rsidR="003C3FE0" w:rsidRDefault="00946F15">
            <w:pPr>
              <w:pStyle w:val="normal-000025"/>
            </w:pPr>
            <w:r>
              <w:rPr>
                <w:rStyle w:val="000000"/>
              </w:rPr>
              <w:t> </w:t>
            </w:r>
            <w:r>
              <w:t xml:space="preserve"> </w:t>
            </w:r>
          </w:p>
          <w:p w:rsidR="003C3FE0" w:rsidRDefault="00946F15">
            <w:pPr>
              <w:pStyle w:val="normal-000025"/>
            </w:pPr>
            <w:r>
              <w:rPr>
                <w:rStyle w:val="zadanifontodlomka-000005"/>
              </w:rPr>
              <w:t>                                                          MINISTAR</w:t>
            </w:r>
            <w:r>
              <w:t xml:space="preserve"> </w:t>
            </w:r>
          </w:p>
          <w:p w:rsidR="003C3FE0" w:rsidRDefault="00946F15">
            <w:pPr>
              <w:pStyle w:val="normal-000025"/>
            </w:pPr>
            <w:r>
              <w:rPr>
                <w:rStyle w:val="000000"/>
              </w:rPr>
              <w:t> </w:t>
            </w:r>
            <w:r>
              <w:t xml:space="preserve"> </w:t>
            </w:r>
          </w:p>
          <w:p w:rsidR="008271A3" w:rsidRDefault="00946F15" w:rsidP="008271A3">
            <w:pPr>
              <w:pStyle w:val="normal-000025"/>
            </w:pPr>
            <w:r>
              <w:rPr>
                <w:rStyle w:val="zadanifontodlomka-000005"/>
              </w:rPr>
              <w:t>                                       </w:t>
            </w:r>
            <w:r w:rsidR="008271A3">
              <w:rPr>
                <w:rStyle w:val="zadanifontodlomka-000005"/>
              </w:rPr>
              <w:t xml:space="preserve">izv. prof. dr. </w:t>
            </w:r>
            <w:proofErr w:type="spellStart"/>
            <w:r w:rsidR="008271A3">
              <w:rPr>
                <w:rStyle w:val="zadanifontodlomka-000005"/>
              </w:rPr>
              <w:t>sc</w:t>
            </w:r>
            <w:proofErr w:type="spellEnd"/>
            <w:r w:rsidR="008271A3">
              <w:rPr>
                <w:rStyle w:val="zadanifontodlomka-000005"/>
              </w:rPr>
              <w:t>. Vili Beroš, dr. med.</w:t>
            </w:r>
            <w:r w:rsidR="008271A3">
              <w:t xml:space="preserve"> </w:t>
            </w:r>
          </w:p>
          <w:p w:rsidR="003C3FE0" w:rsidRDefault="00946F15">
            <w:pPr>
              <w:pStyle w:val="normal-000025"/>
            </w:pPr>
            <w:bookmarkStart w:id="0" w:name="_GoBack"/>
            <w:bookmarkEnd w:id="0"/>
            <w:r>
              <w:t xml:space="preserve"> </w:t>
            </w:r>
          </w:p>
          <w:p w:rsidR="003C3FE0" w:rsidRDefault="00946F15">
            <w:pPr>
              <w:pStyle w:val="normal-000025"/>
            </w:pPr>
            <w:r>
              <w:rPr>
                <w:rStyle w:val="000000"/>
              </w:rPr>
              <w:lastRenderedPageBreak/>
              <w:t> </w:t>
            </w:r>
            <w:r>
              <w:t xml:space="preserve"> </w:t>
            </w:r>
          </w:p>
          <w:p w:rsidR="003C3FE0" w:rsidRDefault="00946F15">
            <w:pPr>
              <w:pStyle w:val="normal-000025"/>
            </w:pPr>
            <w:r>
              <w:rPr>
                <w:rStyle w:val="000000"/>
              </w:rPr>
              <w:t> </w:t>
            </w:r>
            <w:r>
              <w:t xml:space="preserve"> </w:t>
            </w:r>
          </w:p>
          <w:p w:rsidR="003C3FE0" w:rsidRDefault="00946F15">
            <w:pPr>
              <w:pStyle w:val="normal-000025"/>
            </w:pPr>
            <w:r>
              <w:rPr>
                <w:rStyle w:val="zadanifontodlomka-000005"/>
              </w:rPr>
              <w:t xml:space="preserve">Datum: 16. rujna 2019.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zadanifontodlomka-000005"/>
              </w:rPr>
              <w:lastRenderedPageBreak/>
              <w:t>11.</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79"/>
            </w:pPr>
            <w:r>
              <w:rPr>
                <w:rStyle w:val="zadanifontodlomka-000021"/>
              </w:rPr>
              <w:t xml:space="preserve">Odgovarajuća primjena ovoga Obrasca u slučaju provedbe članka 18. stavka 2. Zakona o procjeni učinaka propisa ("Narodne novine", broj 44/17) </w:t>
            </w:r>
          </w:p>
        </w:tc>
      </w:tr>
      <w:tr w:rsidR="003C3FE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0"/>
            </w:pPr>
            <w:r>
              <w:rPr>
                <w:rStyle w:val="000000"/>
              </w:rPr>
              <w:t> </w:t>
            </w:r>
            <w: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C3FE0" w:rsidRDefault="00946F15">
            <w:pPr>
              <w:pStyle w:val="normal-000025"/>
            </w:pPr>
            <w:r>
              <w:rPr>
                <w:rStyle w:val="zadanifontodlomka-000005"/>
              </w:rPr>
              <w:t>Uputa:</w:t>
            </w:r>
            <w:r>
              <w:t xml:space="preserve"> </w:t>
            </w:r>
          </w:p>
          <w:p w:rsidR="003C3FE0" w:rsidRDefault="00946F15">
            <w:pPr>
              <w:pStyle w:val="normal-000025"/>
            </w:pPr>
            <w:r>
              <w:rPr>
                <w:rStyle w:val="zadanifontodlomka-000017"/>
              </w:rPr>
              <w:t xml:space="preserve">Prilikom primjene ovoga Obrasca na provedbene propise i akte planiranja u izradi, izričaj „nacrt prijedloga zakona“ potrebno je zamijeniti s nazivom provedbenog propisa odnosno akta planiranja. </w:t>
            </w:r>
          </w:p>
        </w:tc>
      </w:tr>
    </w:tbl>
    <w:p w:rsidR="003C3FE0" w:rsidRDefault="00946F15">
      <w:pPr>
        <w:pStyle w:val="normal-000020"/>
      </w:pPr>
      <w:r>
        <w:rPr>
          <w:rStyle w:val="000000"/>
        </w:rPr>
        <w:t> </w:t>
      </w:r>
      <w:r>
        <w:t xml:space="preserve"> </w:t>
      </w:r>
    </w:p>
    <w:p w:rsidR="003C3FE0" w:rsidRDefault="00946F15">
      <w:pPr>
        <w:pStyle w:val="Normal1"/>
      </w:pPr>
      <w:r>
        <w:rPr>
          <w:rStyle w:val="000000"/>
        </w:rPr>
        <w:t> </w:t>
      </w:r>
      <w:r>
        <w:t xml:space="preserve"> </w:t>
      </w:r>
    </w:p>
    <w:p w:rsidR="00946F15" w:rsidRDefault="00946F15">
      <w:pPr>
        <w:pStyle w:val="Normal1"/>
      </w:pPr>
      <w:r>
        <w:rPr>
          <w:rStyle w:val="000000"/>
        </w:rPr>
        <w:t> </w:t>
      </w:r>
      <w:r>
        <w:t xml:space="preserve"> </w:t>
      </w:r>
    </w:p>
    <w:sectPr w:rsidR="00946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F5"/>
    <w:rsid w:val="003C3FE0"/>
    <w:rsid w:val="005C537D"/>
    <w:rsid w:val="008055F5"/>
    <w:rsid w:val="008271A3"/>
    <w:rsid w:val="00946F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D5DF"/>
  <w15:docId w15:val="{869E6523-3F8B-431C-AA77-AF644445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imes New Roman" w:hAnsi="Times New Roman" w:cs="Times New Roman"/>
      <w:b/>
      <w:bCs/>
      <w:kern w:val="36"/>
      <w:sz w:val="48"/>
      <w:szCs w:val="48"/>
    </w:rPr>
  </w:style>
  <w:style w:type="character" w:styleId="Hiperveza">
    <w:name w:val="Hyperlink"/>
    <w:basedOn w:val="Zadanifontodlomka"/>
    <w:uiPriority w:val="99"/>
    <w:semiHidden/>
    <w:unhideWhenUsed/>
    <w:rPr>
      <w:color w:val="0000FF"/>
      <w:u w:val="single"/>
    </w:rPr>
  </w:style>
  <w:style w:type="character" w:styleId="SlijeenaHiperveza">
    <w:name w:val="FollowedHyperlink"/>
    <w:basedOn w:val="Zadanifontodlomka"/>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basedOn w:val="Normal"/>
    <w:pPr>
      <w:spacing w:after="0" w:line="240" w:lineRule="auto"/>
    </w:pPr>
    <w:rPr>
      <w:rFonts w:ascii="Times New Roman" w:hAnsi="Times New Roman" w:cs="Times New Roman"/>
      <w:sz w:val="24"/>
      <w:szCs w:val="24"/>
    </w:rPr>
  </w:style>
  <w:style w:type="paragraph" w:customStyle="1" w:styleId="naslov">
    <w:name w:val="naslov"/>
    <w:basedOn w:val="Normal"/>
    <w:pPr>
      <w:spacing w:after="0" w:line="240" w:lineRule="auto"/>
      <w:jc w:val="center"/>
    </w:pPr>
    <w:rPr>
      <w:rFonts w:ascii="Calibri Light" w:hAnsi="Calibri Light" w:cs="Times New Roman"/>
      <w:sz w:val="56"/>
      <w:szCs w:val="56"/>
    </w:rPr>
  </w:style>
  <w:style w:type="paragraph" w:customStyle="1" w:styleId="normal-000010">
    <w:name w:val="normal-000010"/>
    <w:basedOn w:val="Normal"/>
    <w:pPr>
      <w:spacing w:after="0" w:line="240" w:lineRule="auto"/>
      <w:jc w:val="both"/>
    </w:pPr>
    <w:rPr>
      <w:rFonts w:ascii="Times New Roman" w:hAnsi="Times New Roman" w:cs="Times New Roman"/>
      <w:sz w:val="24"/>
      <w:szCs w:val="24"/>
    </w:rPr>
  </w:style>
  <w:style w:type="paragraph" w:customStyle="1" w:styleId="normal-000011">
    <w:name w:val="normal-000011"/>
    <w:basedOn w:val="Normal"/>
    <w:pPr>
      <w:spacing w:after="0" w:line="240" w:lineRule="auto"/>
      <w:jc w:val="center"/>
    </w:pPr>
    <w:rPr>
      <w:rFonts w:ascii="Times New Roman" w:hAnsi="Times New Roman" w:cs="Times New Roman"/>
      <w:sz w:val="24"/>
      <w:szCs w:val="24"/>
    </w:rPr>
  </w:style>
  <w:style w:type="paragraph" w:customStyle="1" w:styleId="normal-000013">
    <w:name w:val="normal-000013"/>
    <w:basedOn w:val="Normal"/>
    <w:pPr>
      <w:spacing w:after="0" w:line="240" w:lineRule="auto"/>
      <w:jc w:val="both"/>
    </w:pPr>
    <w:rPr>
      <w:rFonts w:ascii="Times New Roman" w:hAnsi="Times New Roman" w:cs="Times New Roman"/>
      <w:sz w:val="24"/>
      <w:szCs w:val="24"/>
    </w:rPr>
  </w:style>
  <w:style w:type="paragraph" w:customStyle="1" w:styleId="000014">
    <w:name w:val="000014"/>
    <w:basedOn w:val="Normal"/>
    <w:pPr>
      <w:spacing w:after="0" w:line="240" w:lineRule="auto"/>
      <w:jc w:val="both"/>
    </w:pPr>
    <w:rPr>
      <w:rFonts w:ascii="Times New Roman" w:hAnsi="Times New Roman" w:cs="Times New Roman"/>
      <w:sz w:val="24"/>
      <w:szCs w:val="24"/>
    </w:rPr>
  </w:style>
  <w:style w:type="paragraph" w:customStyle="1" w:styleId="normal-000020">
    <w:name w:val="normal-000020"/>
    <w:basedOn w:val="Normal"/>
    <w:pPr>
      <w:shd w:val="clear" w:color="auto" w:fill="FFFFFF"/>
      <w:spacing w:after="0" w:line="240" w:lineRule="auto"/>
    </w:pPr>
    <w:rPr>
      <w:rFonts w:ascii="Times New Roman" w:hAnsi="Times New Roman" w:cs="Times New Roman"/>
      <w:sz w:val="24"/>
      <w:szCs w:val="24"/>
    </w:rPr>
  </w:style>
  <w:style w:type="paragraph" w:customStyle="1" w:styleId="normal-000025">
    <w:name w:val="normal-000025"/>
    <w:basedOn w:val="Normal"/>
    <w:pPr>
      <w:shd w:val="clear" w:color="auto" w:fill="FFFFFF"/>
      <w:spacing w:after="0" w:line="240" w:lineRule="auto"/>
      <w:jc w:val="both"/>
    </w:pPr>
    <w:rPr>
      <w:rFonts w:ascii="Times New Roman" w:hAnsi="Times New Roman" w:cs="Times New Roman"/>
      <w:sz w:val="24"/>
      <w:szCs w:val="24"/>
    </w:rPr>
  </w:style>
  <w:style w:type="paragraph" w:customStyle="1" w:styleId="normal-000036">
    <w:name w:val="normal-000036"/>
    <w:basedOn w:val="Normal"/>
    <w:pPr>
      <w:shd w:val="clear" w:color="auto" w:fill="FFFFFF"/>
      <w:spacing w:after="0" w:line="240" w:lineRule="auto"/>
      <w:jc w:val="center"/>
    </w:pPr>
    <w:rPr>
      <w:rFonts w:ascii="Times New Roman" w:hAnsi="Times New Roman" w:cs="Times New Roman"/>
      <w:sz w:val="24"/>
      <w:szCs w:val="24"/>
    </w:rPr>
  </w:style>
  <w:style w:type="paragraph" w:customStyle="1" w:styleId="normal-000039">
    <w:name w:val="normal-000039"/>
    <w:basedOn w:val="Normal"/>
    <w:pPr>
      <w:shd w:val="clear" w:color="auto" w:fill="FFFFFF"/>
      <w:spacing w:after="0" w:line="240" w:lineRule="auto"/>
    </w:pPr>
    <w:rPr>
      <w:rFonts w:ascii="Times New Roman" w:hAnsi="Times New Roman" w:cs="Times New Roman"/>
      <w:sz w:val="24"/>
      <w:szCs w:val="24"/>
    </w:rPr>
  </w:style>
  <w:style w:type="paragraph" w:customStyle="1" w:styleId="000043">
    <w:name w:val="000043"/>
    <w:basedOn w:val="Normal"/>
    <w:pPr>
      <w:shd w:val="clear" w:color="auto" w:fill="FFFFFF"/>
      <w:spacing w:after="0" w:line="240" w:lineRule="auto"/>
      <w:jc w:val="both"/>
    </w:pPr>
    <w:rPr>
      <w:rFonts w:ascii="Times New Roman" w:hAnsi="Times New Roman" w:cs="Times New Roman"/>
      <w:sz w:val="24"/>
      <w:szCs w:val="24"/>
    </w:rPr>
  </w:style>
  <w:style w:type="paragraph" w:customStyle="1" w:styleId="normal-000071">
    <w:name w:val="normal-000071"/>
    <w:basedOn w:val="Normal"/>
    <w:pPr>
      <w:shd w:val="clear" w:color="auto" w:fill="FFFFFF"/>
      <w:spacing w:before="100" w:beforeAutospacing="1" w:after="90" w:line="240" w:lineRule="auto"/>
      <w:jc w:val="both"/>
    </w:pPr>
    <w:rPr>
      <w:rFonts w:ascii="Times New Roman" w:hAnsi="Times New Roman" w:cs="Times New Roman"/>
      <w:sz w:val="24"/>
      <w:szCs w:val="24"/>
    </w:rPr>
  </w:style>
  <w:style w:type="paragraph" w:customStyle="1" w:styleId="normal-000079">
    <w:name w:val="normal-000079"/>
    <w:basedOn w:val="Normal"/>
    <w:pPr>
      <w:shd w:val="clear" w:color="auto" w:fill="FFFFFF"/>
      <w:spacing w:after="0" w:line="240" w:lineRule="auto"/>
      <w:jc w:val="both"/>
    </w:pPr>
    <w:rPr>
      <w:rFonts w:ascii="Times New Roman" w:hAnsi="Times New Roman" w:cs="Times New Roman"/>
      <w:sz w:val="24"/>
      <w:szCs w:val="24"/>
    </w:rPr>
  </w:style>
  <w:style w:type="paragraph" w:customStyle="1" w:styleId="imprintuniqueid">
    <w:name w:val="imprintuniqueid"/>
    <w:basedOn w:val="Normal"/>
    <w:pPr>
      <w:spacing w:after="0" w:line="240" w:lineRule="auto"/>
    </w:pPr>
    <w:rPr>
      <w:rFonts w:ascii="Times New Roman" w:hAnsi="Times New Roman" w:cs="Times New Roman"/>
      <w:sz w:val="24"/>
      <w:szCs w:val="24"/>
    </w:rPr>
  </w:style>
  <w:style w:type="paragraph" w:customStyle="1" w:styleId="standardweb">
    <w:name w:val="standardweb"/>
    <w:basedOn w:val="Normal"/>
    <w:pPr>
      <w:shd w:val="clear" w:color="auto" w:fill="FFFFFF"/>
      <w:spacing w:before="100" w:beforeAutospacing="1" w:after="0" w:line="240" w:lineRule="auto"/>
      <w:jc w:val="both"/>
    </w:pPr>
    <w:rPr>
      <w:rFonts w:ascii="Times New Roman" w:hAnsi="Times New Roman" w:cs="Times New Roman"/>
      <w:sz w:val="24"/>
      <w:szCs w:val="24"/>
    </w:rPr>
  </w:style>
  <w:style w:type="paragraph" w:customStyle="1" w:styleId="clanak">
    <w:name w:val="clanak"/>
    <w:basedOn w:val="Normal"/>
    <w:pPr>
      <w:shd w:val="clear" w:color="auto" w:fill="FFFFFF"/>
      <w:spacing w:before="100" w:beforeAutospacing="1" w:after="195" w:line="240" w:lineRule="auto"/>
      <w:jc w:val="both"/>
      <w:textAlignment w:val="baseline"/>
    </w:pPr>
    <w:rPr>
      <w:rFonts w:ascii="Times New Roman" w:hAnsi="Times New Roman" w:cs="Times New Roman"/>
      <w:sz w:val="24"/>
      <w:szCs w:val="24"/>
    </w:rPr>
  </w:style>
  <w:style w:type="character" w:customStyle="1" w:styleId="000000">
    <w:name w:val="000000"/>
    <w:basedOn w:val="Zadanifontodlomka"/>
    <w:rPr>
      <w:b w:val="0"/>
      <w:bCs w:val="0"/>
      <w:sz w:val="24"/>
      <w:szCs w:val="24"/>
    </w:rPr>
  </w:style>
  <w:style w:type="character" w:customStyle="1" w:styleId="zadanifontodlomka0">
    <w:name w:val="zadanifontodlomka"/>
    <w:basedOn w:val="Zadanifontodlomka"/>
    <w:rPr>
      <w:rFonts w:ascii="Calibri Light" w:hAnsi="Calibri Light" w:hint="default"/>
      <w:b/>
      <w:bCs/>
      <w:sz w:val="56"/>
      <w:szCs w:val="56"/>
    </w:rPr>
  </w:style>
  <w:style w:type="character" w:customStyle="1" w:styleId="zadanifontodlomka-000002">
    <w:name w:val="zadanifontodlomka-000002"/>
    <w:basedOn w:val="Zadanifontodlomka"/>
    <w:rPr>
      <w:rFonts w:ascii="Times New Roman" w:hAnsi="Times New Roman" w:cs="Times New Roman" w:hint="default"/>
      <w:b/>
      <w:bCs/>
      <w:sz w:val="32"/>
      <w:szCs w:val="32"/>
    </w:rPr>
  </w:style>
  <w:style w:type="character" w:customStyle="1" w:styleId="zadanifontodlomka-000005">
    <w:name w:val="zadanifontodlomka-000005"/>
    <w:basedOn w:val="Zadanifontodlomka"/>
    <w:rPr>
      <w:rFonts w:ascii="Times New Roman" w:hAnsi="Times New Roman" w:cs="Times New Roman" w:hint="default"/>
      <w:b w:val="0"/>
      <w:bCs w:val="0"/>
      <w:sz w:val="24"/>
      <w:szCs w:val="24"/>
    </w:rPr>
  </w:style>
  <w:style w:type="character" w:customStyle="1" w:styleId="000015">
    <w:name w:val="000015"/>
    <w:basedOn w:val="Zadanifontodlomka"/>
    <w:rPr>
      <w:rFonts w:ascii="Symbol" w:hAnsi="Symbol" w:hint="default"/>
      <w:b w:val="0"/>
      <w:bCs w:val="0"/>
      <w:sz w:val="24"/>
      <w:szCs w:val="24"/>
    </w:rPr>
  </w:style>
  <w:style w:type="character" w:customStyle="1" w:styleId="000016">
    <w:name w:val="000016"/>
    <w:basedOn w:val="Zadanifontodlomka"/>
  </w:style>
  <w:style w:type="character" w:customStyle="1" w:styleId="zadanifontodlomka-000017">
    <w:name w:val="zadanifontodlomka-000017"/>
    <w:basedOn w:val="Zadanifontodlomka"/>
    <w:rPr>
      <w:rFonts w:ascii="Times New Roman" w:hAnsi="Times New Roman" w:cs="Times New Roman" w:hint="default"/>
      <w:b w:val="0"/>
      <w:bCs w:val="0"/>
      <w:i/>
      <w:iCs/>
      <w:sz w:val="24"/>
      <w:szCs w:val="24"/>
    </w:rPr>
  </w:style>
  <w:style w:type="character" w:customStyle="1" w:styleId="zadanifontodlomka-000018">
    <w:name w:val="zadanifontodlomka-000018"/>
    <w:basedOn w:val="Zadanifontodlomka"/>
    <w:rPr>
      <w:rFonts w:ascii="Times New Roman" w:hAnsi="Times New Roman" w:cs="Times New Roman" w:hint="default"/>
      <w:b/>
      <w:bCs/>
      <w:i/>
      <w:iCs/>
      <w:sz w:val="24"/>
      <w:szCs w:val="24"/>
    </w:rPr>
  </w:style>
  <w:style w:type="character" w:customStyle="1" w:styleId="zadanifontodlomka-000021">
    <w:name w:val="zadanifontodlomka-000021"/>
    <w:basedOn w:val="Zadanifontodlomka"/>
    <w:rPr>
      <w:rFonts w:ascii="Times New Roman" w:hAnsi="Times New Roman" w:cs="Times New Roman" w:hint="default"/>
      <w:b/>
      <w:bCs/>
      <w:sz w:val="24"/>
      <w:szCs w:val="24"/>
    </w:rPr>
  </w:style>
  <w:style w:type="character" w:customStyle="1" w:styleId="000034">
    <w:name w:val="000034"/>
    <w:basedOn w:val="Zadanifontodlomka"/>
    <w:rPr>
      <w:b/>
      <w:bCs/>
      <w:sz w:val="24"/>
      <w:szCs w:val="24"/>
    </w:rPr>
  </w:style>
  <w:style w:type="character" w:customStyle="1" w:styleId="000044">
    <w:name w:val="000044"/>
    <w:basedOn w:val="Zadanifontodlomka"/>
    <w:rPr>
      <w:rFonts w:ascii="Times New Roman" w:hAnsi="Times New Roman" w:cs="Times New Roman" w:hint="default"/>
      <w:b w:val="0"/>
      <w:bCs w:val="0"/>
      <w:sz w:val="24"/>
      <w:szCs w:val="24"/>
    </w:rPr>
  </w:style>
  <w:style w:type="character" w:customStyle="1" w:styleId="000045">
    <w:name w:val="000045"/>
    <w:basedOn w:val="Zadanifontodlomka"/>
  </w:style>
  <w:style w:type="character" w:customStyle="1" w:styleId="zadanifontodlomka-000047">
    <w:name w:val="zadanifontodlomka-000047"/>
    <w:basedOn w:val="Zadanifontodlomka"/>
    <w:rPr>
      <w:rFonts w:ascii="Times New Roman" w:hAnsi="Times New Roman" w:cs="Times New Roman" w:hint="default"/>
      <w:b w:val="0"/>
      <w:bCs w:val="0"/>
      <w:color w:val="000000"/>
      <w:sz w:val="24"/>
      <w:szCs w:val="24"/>
    </w:rPr>
  </w:style>
  <w:style w:type="character" w:customStyle="1" w:styleId="zadanifontodlomka-000049">
    <w:name w:val="zadanifontodlomka-000049"/>
    <w:basedOn w:val="Zadanifontodlomka"/>
    <w:rPr>
      <w:rFonts w:ascii="Times New Roman" w:hAnsi="Times New Roman" w:cs="Times New Roman" w:hint="default"/>
      <w:b/>
      <w:bCs/>
      <w:color w:val="000000"/>
      <w:sz w:val="24"/>
      <w:szCs w:val="24"/>
    </w:rPr>
  </w:style>
  <w:style w:type="character" w:customStyle="1" w:styleId="hiperveza0">
    <w:name w:val="hiperveza"/>
    <w:basedOn w:val="Zadanifontodlomka"/>
    <w:rPr>
      <w:rFonts w:ascii="Times New Roman" w:hAnsi="Times New Roman" w:cs="Times New Roman" w:hint="default"/>
      <w:b w:val="0"/>
      <w:bCs w:val="0"/>
      <w:color w:val="0000FF"/>
      <w:sz w:val="24"/>
      <w:szCs w:val="24"/>
      <w:u w:val="single"/>
    </w:rPr>
  </w:style>
  <w:style w:type="character" w:customStyle="1" w:styleId="000075">
    <w:name w:val="000075"/>
    <w:basedOn w:val="Zadanifontodlomka"/>
  </w:style>
  <w:style w:type="character" w:customStyle="1" w:styleId="000076">
    <w:name w:val="000076"/>
    <w:basedOn w:val="Zadanifontodlomka"/>
    <w:rPr>
      <w:b w:val="0"/>
      <w:bCs w:val="0"/>
      <w:i/>
      <w:iCs/>
      <w:sz w:val="24"/>
      <w:szCs w:val="24"/>
    </w:rPr>
  </w:style>
  <w:style w:type="character" w:customStyle="1" w:styleId="000081">
    <w:name w:val="000081"/>
    <w:basedOn w:val="Zadanifontodlomka"/>
  </w:style>
  <w:style w:type="character" w:customStyle="1" w:styleId="istaknuto">
    <w:name w:val="istaknuto"/>
    <w:basedOn w:val="Zadanifontodlomka"/>
    <w:rPr>
      <w:rFonts w:ascii="Times New Roman" w:hAnsi="Times New Roman" w:cs="Times New Roman" w:hint="default"/>
      <w:b w:val="0"/>
      <w:bCs w:val="0"/>
      <w:i/>
      <w:iCs/>
      <w:sz w:val="24"/>
      <w:szCs w:val="24"/>
    </w:rPr>
  </w:style>
  <w:style w:type="character" w:customStyle="1" w:styleId="zadanifontodlomka-000083">
    <w:name w:val="zadanifontodlomka-000083"/>
    <w:basedOn w:val="Zadanifontodlomka"/>
    <w:rPr>
      <w:rFonts w:ascii="Minion Pro" w:hAnsi="Minion Pro" w:hint="default"/>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go.hr/page/standard-cost-model" TargetMode="External"/><Relationship Id="rId5" Type="http://schemas.openxmlformats.org/officeDocument/2006/relationships/hyperlink" Target="http://www.mingo.hr/page/standard-cost-model" TargetMode="External"/><Relationship Id="rId4" Type="http://schemas.openxmlformats.org/officeDocument/2006/relationships/hyperlink" Target="http://www.mingo.hr/page/standard-cost-mode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42</Pages>
  <Words>13996</Words>
  <Characters>79782</Characters>
  <Application>Microsoft Office Word</Application>
  <DocSecurity>0</DocSecurity>
  <Lines>664</Lines>
  <Paragraphs>187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Avdić Leila</dc:creator>
  <cp:lastModifiedBy>Leila Avdić</cp:lastModifiedBy>
  <cp:revision>3</cp:revision>
  <dcterms:created xsi:type="dcterms:W3CDTF">2020-02-28T08:49:00Z</dcterms:created>
  <dcterms:modified xsi:type="dcterms:W3CDTF">2020-02-28T08:59:00Z</dcterms:modified>
</cp:coreProperties>
</file>